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45CD" w14:textId="40DA4748" w:rsidR="00F81EDF" w:rsidRDefault="00642980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 w:rsidRPr="002B7BC0">
        <w:rPr>
          <w:noProof/>
          <w:lang w:val="en-GB" w:eastAsia="en-GB"/>
        </w:rPr>
        <w:drawing>
          <wp:inline distT="0" distB="0" distL="0" distR="0" wp14:anchorId="10ED6F39" wp14:editId="7FD09DEB">
            <wp:extent cx="704850" cy="723900"/>
            <wp:effectExtent l="19050" t="0" r="0" b="0"/>
            <wp:docPr id="14" name="Picture 709" descr="C:\Users\belquis\Desktop\BK LOGO 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belquis\Desktop\BK LOGO 20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A834" w14:textId="2DAFFA97" w:rsidR="00370DAF" w:rsidRDefault="00CA277F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  <w:t xml:space="preserve">BRight kids day nursery </w:t>
      </w:r>
    </w:p>
    <w:p w14:paraId="205FC817" w14:textId="41057345" w:rsidR="00D76A1F" w:rsidRDefault="00CA277F" w:rsidP="00642980">
      <w:pPr>
        <w:pStyle w:val="Title"/>
        <w:jc w:val="left"/>
        <w:rPr>
          <w:rFonts w:ascii="Wide Latin" w:hAnsi="Wide Latin"/>
          <w:color w:val="7030A0"/>
          <w:sz w:val="22"/>
          <w:szCs w:val="22"/>
        </w:rPr>
      </w:pPr>
      <w:r>
        <w:t xml:space="preserve">                 </w:t>
      </w:r>
    </w:p>
    <w:p w14:paraId="4B7FBF36" w14:textId="2446C0E3" w:rsidR="00EF4244" w:rsidRPr="00487E05" w:rsidRDefault="00C35E4A" w:rsidP="005A14F0">
      <w:pPr>
        <w:jc w:val="center"/>
        <w:rPr>
          <w:rFonts w:ascii="Forte" w:hAnsi="Forte"/>
          <w:color w:val="00B050"/>
          <w:sz w:val="28"/>
          <w:szCs w:val="28"/>
        </w:rPr>
      </w:pPr>
      <w:r w:rsidRPr="00C35E4A">
        <w:rPr>
          <w:rFonts w:ascii="Forte" w:hAnsi="Forte"/>
          <w:color w:val="00B050"/>
          <w:sz w:val="28"/>
          <w:szCs w:val="28"/>
        </w:rPr>
        <w:t>April</w:t>
      </w:r>
      <w:r w:rsidR="009C3ED1" w:rsidRPr="00C35E4A">
        <w:rPr>
          <w:rFonts w:ascii="Forte" w:hAnsi="Forte"/>
          <w:color w:val="00B050"/>
          <w:sz w:val="28"/>
          <w:szCs w:val="28"/>
        </w:rPr>
        <w:t xml:space="preserve"> </w:t>
      </w:r>
      <w:r w:rsidR="00487E05" w:rsidRPr="00C35E4A">
        <w:rPr>
          <w:rFonts w:ascii="Forte" w:hAnsi="Forte"/>
          <w:color w:val="00B050"/>
          <w:sz w:val="28"/>
          <w:szCs w:val="28"/>
        </w:rPr>
        <w:t>1</w:t>
      </w:r>
      <w:r w:rsidR="009C3ED1" w:rsidRPr="00C35E4A">
        <w:rPr>
          <w:rFonts w:ascii="Forte" w:hAnsi="Forte"/>
          <w:color w:val="00B050"/>
          <w:sz w:val="28"/>
          <w:szCs w:val="28"/>
        </w:rPr>
        <w:t>9</w:t>
      </w:r>
      <w:r w:rsidR="00487E05" w:rsidRPr="00C35E4A">
        <w:rPr>
          <w:rFonts w:ascii="Forte" w:hAnsi="Forte"/>
          <w:color w:val="00B050"/>
          <w:sz w:val="28"/>
          <w:szCs w:val="28"/>
        </w:rPr>
        <w:t>-</w:t>
      </w:r>
      <w:r w:rsidRPr="00C35E4A">
        <w:rPr>
          <w:rFonts w:ascii="Forte" w:hAnsi="Forte"/>
          <w:color w:val="00B050"/>
          <w:sz w:val="28"/>
          <w:szCs w:val="28"/>
        </w:rPr>
        <w:t xml:space="preserve"> June</w:t>
      </w:r>
      <w:r w:rsidR="009C3ED1" w:rsidRPr="00C35E4A">
        <w:rPr>
          <w:rFonts w:ascii="Forte" w:hAnsi="Forte"/>
          <w:color w:val="00B050"/>
          <w:sz w:val="28"/>
          <w:szCs w:val="28"/>
        </w:rPr>
        <w:t xml:space="preserve"> </w:t>
      </w:r>
      <w:r w:rsidR="00487E05" w:rsidRPr="00C35E4A">
        <w:rPr>
          <w:rFonts w:ascii="Forte" w:hAnsi="Forte"/>
          <w:color w:val="00B050"/>
          <w:sz w:val="28"/>
          <w:szCs w:val="28"/>
        </w:rPr>
        <w:t>1</w:t>
      </w:r>
      <w:r w:rsidR="009C3ED1" w:rsidRPr="00C35E4A">
        <w:rPr>
          <w:rFonts w:ascii="Forte" w:hAnsi="Forte"/>
          <w:color w:val="00B050"/>
          <w:sz w:val="28"/>
          <w:szCs w:val="28"/>
        </w:rPr>
        <w:t>9</w:t>
      </w:r>
    </w:p>
    <w:p w14:paraId="4A534A9C" w14:textId="77777777" w:rsidR="00E9385A" w:rsidRDefault="00E9385A" w:rsidP="00CA277F">
      <w:pPr>
        <w:rPr>
          <w:sz w:val="28"/>
          <w:szCs w:val="28"/>
          <w:highlight w:val="cyan"/>
        </w:rPr>
      </w:pPr>
    </w:p>
    <w:p w14:paraId="7ED7465E" w14:textId="37970317" w:rsidR="006F27E8" w:rsidRDefault="00E673E1" w:rsidP="00CA277F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Staffing</w:t>
      </w:r>
      <w:r w:rsidR="006F27E8" w:rsidRPr="00D4432F">
        <w:rPr>
          <w:sz w:val="28"/>
          <w:szCs w:val="28"/>
        </w:rPr>
        <w:t xml:space="preserve"> </w:t>
      </w:r>
    </w:p>
    <w:p w14:paraId="2CF004EB" w14:textId="5EF9BC7A" w:rsidR="00C35E4A" w:rsidRDefault="009C3ED1" w:rsidP="00CA277F">
      <w:pPr>
        <w:rPr>
          <w:sz w:val="28"/>
          <w:szCs w:val="28"/>
        </w:rPr>
      </w:pPr>
      <w:r>
        <w:rPr>
          <w:sz w:val="28"/>
          <w:szCs w:val="28"/>
        </w:rPr>
        <w:t xml:space="preserve">We would like to </w:t>
      </w:r>
      <w:r w:rsidR="00C35E4A">
        <w:rPr>
          <w:sz w:val="28"/>
          <w:szCs w:val="28"/>
        </w:rPr>
        <w:t>give a warm welcome to Claire Burton who has replaced Veronica in the kitchen</w:t>
      </w:r>
      <w:r w:rsidR="00DF132A">
        <w:rPr>
          <w:sz w:val="28"/>
          <w:szCs w:val="28"/>
        </w:rPr>
        <w:t>.</w:t>
      </w:r>
      <w:r w:rsidR="00BE5783">
        <w:rPr>
          <w:sz w:val="28"/>
          <w:szCs w:val="28"/>
        </w:rPr>
        <w:t xml:space="preserve"> We would like to wish Claire Good luck.</w:t>
      </w:r>
    </w:p>
    <w:p w14:paraId="09F1EB3C" w14:textId="77777777" w:rsidR="00BE5783" w:rsidRDefault="00BE5783" w:rsidP="00CA277F">
      <w:pPr>
        <w:rPr>
          <w:sz w:val="28"/>
          <w:szCs w:val="28"/>
        </w:rPr>
      </w:pPr>
    </w:p>
    <w:p w14:paraId="4A46E95F" w14:textId="7303A83B" w:rsidR="007C1884" w:rsidRDefault="00D4432F" w:rsidP="00CA277F">
      <w:pPr>
        <w:rPr>
          <w:sz w:val="28"/>
          <w:szCs w:val="28"/>
        </w:rPr>
      </w:pPr>
      <w:r w:rsidRPr="00D4432F">
        <w:rPr>
          <w:sz w:val="28"/>
          <w:szCs w:val="28"/>
          <w:highlight w:val="cyan"/>
        </w:rPr>
        <w:t>30 Hours Free childcare for 3 &amp; 4 years old</w:t>
      </w:r>
      <w:r w:rsidRPr="00D4432F">
        <w:rPr>
          <w:sz w:val="28"/>
          <w:szCs w:val="28"/>
        </w:rPr>
        <w:t xml:space="preserve"> </w:t>
      </w:r>
    </w:p>
    <w:p w14:paraId="09B12EE2" w14:textId="7D758FE7" w:rsidR="001E2F51" w:rsidRDefault="00964B34" w:rsidP="00CA277F">
      <w:pPr>
        <w:rPr>
          <w:b/>
        </w:rPr>
      </w:pPr>
      <w:r>
        <w:rPr>
          <w:sz w:val="22"/>
          <w:szCs w:val="22"/>
        </w:rPr>
        <w:t xml:space="preserve">Some children may be eligible for free additional 30 hours per week, please visit </w:t>
      </w:r>
      <w:hyperlink r:id="rId8" w:history="1">
        <w:r w:rsidRPr="004E7B83">
          <w:rPr>
            <w:rStyle w:val="Hyperlink"/>
            <w:rFonts w:ascii="Arial" w:hAnsi="Arial" w:cs="Arial"/>
            <w:sz w:val="20"/>
            <w:szCs w:val="20"/>
            <w:lang w:val="en"/>
          </w:rPr>
          <w:t>www.childcarechoices.gov.uk</w:t>
        </w:r>
      </w:hyperlink>
      <w:r>
        <w:rPr>
          <w:rStyle w:val="HTMLCite"/>
          <w:rFonts w:ascii="Arial" w:hAnsi="Arial" w:cs="Arial"/>
          <w:sz w:val="20"/>
          <w:szCs w:val="20"/>
          <w:lang w:val="en"/>
        </w:rPr>
        <w:t xml:space="preserve">  </w:t>
      </w:r>
      <w:r w:rsidRPr="00DF02E7">
        <w:t xml:space="preserve">to check your eligibility and apply for your code, codes must be submitted before the term starts in </w:t>
      </w:r>
      <w:r w:rsidR="00BE5783">
        <w:rPr>
          <w:b/>
        </w:rPr>
        <w:t xml:space="preserve">September </w:t>
      </w:r>
      <w:r w:rsidR="001E2F51">
        <w:rPr>
          <w:b/>
        </w:rPr>
        <w:t xml:space="preserve"> 2019.</w:t>
      </w:r>
    </w:p>
    <w:p w14:paraId="2C769C9B" w14:textId="14CAB323" w:rsidR="001E2F51" w:rsidRDefault="001E2F51" w:rsidP="00CA277F">
      <w:pPr>
        <w:rPr>
          <w:rStyle w:val="HTMLCite"/>
          <w:color w:val="595959" w:themeColor="text1" w:themeTint="A6"/>
        </w:rPr>
      </w:pPr>
      <w:r>
        <w:rPr>
          <w:rStyle w:val="HTMLCite"/>
          <w:color w:val="595959" w:themeColor="text1" w:themeTint="A6"/>
        </w:rPr>
        <w:t>Can I also remind all parents accessing the 30 hours that all codes must be validated every 3 months, in order to check that you are still eligible for the funding.</w:t>
      </w:r>
    </w:p>
    <w:p w14:paraId="48D0409E" w14:textId="77777777" w:rsidR="00730B1F" w:rsidRDefault="00730B1F" w:rsidP="00CA277F">
      <w:pPr>
        <w:rPr>
          <w:rStyle w:val="HTMLCite"/>
          <w:color w:val="595959" w:themeColor="text1" w:themeTint="A6"/>
        </w:rPr>
      </w:pPr>
    </w:p>
    <w:p w14:paraId="0AB574A4" w14:textId="77777777" w:rsidR="00730B1F" w:rsidRDefault="00730B1F" w:rsidP="00CA277F">
      <w:pPr>
        <w:rPr>
          <w:rStyle w:val="HTMLCite"/>
          <w:color w:val="595959" w:themeColor="text1" w:themeTint="A6"/>
          <w:sz w:val="28"/>
          <w:szCs w:val="28"/>
          <w:highlight w:val="cyan"/>
        </w:rPr>
      </w:pPr>
      <w:r w:rsidRPr="00730B1F">
        <w:rPr>
          <w:rStyle w:val="HTMLCite"/>
          <w:color w:val="595959" w:themeColor="text1" w:themeTint="A6"/>
          <w:sz w:val="28"/>
          <w:szCs w:val="28"/>
          <w:highlight w:val="cyan"/>
        </w:rPr>
        <w:t>2-year-old funding</w:t>
      </w:r>
    </w:p>
    <w:p w14:paraId="4542980C" w14:textId="39EC2131" w:rsidR="001E2F51" w:rsidRDefault="00730B1F" w:rsidP="00CA277F">
      <w:pPr>
        <w:rPr>
          <w:rStyle w:val="HTMLCite"/>
          <w:color w:val="595959" w:themeColor="text1" w:themeTint="A6"/>
        </w:rPr>
      </w:pPr>
      <w:r w:rsidRPr="00730B1F">
        <w:rPr>
          <w:rStyle w:val="HTMLCite"/>
          <w:color w:val="595959" w:themeColor="text1" w:themeTint="A6"/>
          <w:sz w:val="28"/>
          <w:szCs w:val="28"/>
        </w:rPr>
        <w:t xml:space="preserve"> </w:t>
      </w:r>
      <w:r>
        <w:rPr>
          <w:rStyle w:val="HTMLCite"/>
          <w:color w:val="595959" w:themeColor="text1" w:themeTint="A6"/>
        </w:rPr>
        <w:t>Some children maybe eligible for 15 hours of free childcare weekly.</w:t>
      </w:r>
    </w:p>
    <w:p w14:paraId="32C2280C" w14:textId="395FC991" w:rsidR="00730B1F" w:rsidRDefault="00730B1F" w:rsidP="00CA277F">
      <w:pPr>
        <w:rPr>
          <w:rStyle w:val="HTMLCite"/>
          <w:color w:val="595959" w:themeColor="text1" w:themeTint="A6"/>
        </w:rPr>
      </w:pPr>
      <w:r>
        <w:rPr>
          <w:rStyle w:val="HTMLCite"/>
          <w:color w:val="595959" w:themeColor="text1" w:themeTint="A6"/>
        </w:rPr>
        <w:t xml:space="preserve">Please check your eligibility and apply for your code by visiting </w:t>
      </w:r>
      <w:hyperlink r:id="rId9" w:history="1">
        <w:r w:rsidRPr="004A2B2D">
          <w:rPr>
            <w:rStyle w:val="Hyperlink"/>
          </w:rPr>
          <w:t>www.walthamforest.gov.uk/eychecker</w:t>
        </w:r>
      </w:hyperlink>
      <w:r>
        <w:rPr>
          <w:rStyle w:val="HTMLCite"/>
          <w:color w:val="595959" w:themeColor="text1" w:themeTint="A6"/>
        </w:rPr>
        <w:t xml:space="preserve"> </w:t>
      </w:r>
    </w:p>
    <w:p w14:paraId="2AC49E89" w14:textId="2FB4FDA6" w:rsidR="00481DA0" w:rsidRPr="00730B1F" w:rsidRDefault="00481DA0" w:rsidP="00CA277F">
      <w:pPr>
        <w:rPr>
          <w:rStyle w:val="HTMLCite"/>
          <w:color w:val="595959" w:themeColor="text1" w:themeTint="A6"/>
        </w:rPr>
      </w:pPr>
      <w:r>
        <w:rPr>
          <w:rStyle w:val="HTMLCite"/>
          <w:color w:val="595959" w:themeColor="text1" w:themeTint="A6"/>
        </w:rPr>
        <w:t xml:space="preserve">If you are </w:t>
      </w:r>
      <w:r w:rsidR="00A82C51">
        <w:rPr>
          <w:rStyle w:val="HTMLCite"/>
          <w:color w:val="595959" w:themeColor="text1" w:themeTint="A6"/>
        </w:rPr>
        <w:t>eligible,</w:t>
      </w:r>
      <w:r>
        <w:rPr>
          <w:rStyle w:val="HTMLCite"/>
          <w:color w:val="595959" w:themeColor="text1" w:themeTint="A6"/>
        </w:rPr>
        <w:t xml:space="preserve"> please download and print of the eligibility letter and hand in to the office.</w:t>
      </w:r>
    </w:p>
    <w:p w14:paraId="1BE7CE63" w14:textId="77777777" w:rsidR="00730B1F" w:rsidRDefault="00730B1F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14:paraId="46F24891" w14:textId="10A3A41C" w:rsidR="00491A39" w:rsidRDefault="00F35911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General news </w:t>
      </w:r>
      <w:r w:rsidR="007C1884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="00491A39" w:rsidRP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225751DB" w14:textId="1D96AAB9" w:rsidR="00E9385A" w:rsidRDefault="00730B1F" w:rsidP="00730B1F">
      <w:pPr>
        <w:pStyle w:val="ListParagraph"/>
        <w:numPr>
          <w:ilvl w:val="0"/>
          <w:numId w:val="3"/>
        </w:numPr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Please ensure that you label your child’s bag and clothing to prevent items going missing or getting mixed up. You can get machine washable labels from </w:t>
      </w:r>
      <w:hyperlink r:id="rId10" w:history="1">
        <w:r w:rsidRPr="004A2B2D">
          <w:rPr>
            <w:rStyle w:val="Hyperlink"/>
            <w:rFonts w:cstheme="minorHAnsi"/>
            <w:b/>
            <w:sz w:val="28"/>
            <w:szCs w:val="28"/>
            <w:lang w:val="en"/>
          </w:rPr>
          <w:t>www.mynametag.com</w:t>
        </w:r>
      </w:hyperlink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382037E6" w14:textId="30D149A7" w:rsidR="00730B1F" w:rsidRDefault="00730B1F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If you place an order please use our nursery </w:t>
      </w:r>
      <w:proofErr w:type="gramStart"/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>ID :</w:t>
      </w:r>
      <w:proofErr w:type="gramEnd"/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 42098 </w:t>
      </w:r>
    </w:p>
    <w:p w14:paraId="68035399" w14:textId="5E893DDF" w:rsidR="00730B1F" w:rsidRDefault="00730B1F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A percentage of sales made will come back to the nursery to spend on resource’s </w:t>
      </w:r>
    </w:p>
    <w:p w14:paraId="52176E99" w14:textId="67FAD492" w:rsidR="0073721B" w:rsidRDefault="0073721B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</w:p>
    <w:p w14:paraId="1CB9E1F2" w14:textId="221DD2E3" w:rsidR="0073721B" w:rsidRDefault="0073721B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</w:p>
    <w:p w14:paraId="65B0470E" w14:textId="77777777" w:rsidR="00730B1F" w:rsidRDefault="00730B1F" w:rsidP="00730B1F">
      <w:pPr>
        <w:rPr>
          <w:rFonts w:cstheme="minorHAnsi"/>
          <w:color w:val="auto"/>
          <w:sz w:val="28"/>
          <w:szCs w:val="28"/>
          <w:lang w:val="en"/>
        </w:rPr>
      </w:pPr>
      <w:r w:rsidRPr="00F35911">
        <w:rPr>
          <w:rFonts w:cstheme="minorHAnsi"/>
          <w:color w:val="auto"/>
          <w:sz w:val="28"/>
          <w:szCs w:val="28"/>
          <w:highlight w:val="red"/>
          <w:lang w:val="en"/>
        </w:rPr>
        <w:t>Safety Notices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1BD59EE5" w14:textId="0B258FCC" w:rsidR="00730B1F" w:rsidRPr="00730B1F" w:rsidRDefault="00730B1F" w:rsidP="00730B1F">
      <w:pPr>
        <w:pStyle w:val="ListParagraph"/>
        <w:numPr>
          <w:ilvl w:val="0"/>
          <w:numId w:val="3"/>
        </w:num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730B1F">
        <w:rPr>
          <w:rStyle w:val="HTMLCite"/>
          <w:rFonts w:cstheme="minorHAnsi"/>
          <w:color w:val="auto"/>
          <w:sz w:val="28"/>
          <w:szCs w:val="28"/>
          <w:lang w:val="en"/>
        </w:rPr>
        <w:t>Plastic bags and drawstring bags are no longer allowed at nursery as they pose a choking and strangulation risk.</w:t>
      </w:r>
    </w:p>
    <w:p w14:paraId="04DB440B" w14:textId="2255C515" w:rsidR="00C35E4A" w:rsidRPr="00C35E4A" w:rsidRDefault="00730B1F" w:rsidP="00C35E4A">
      <w:pPr>
        <w:pStyle w:val="ListParagraph"/>
        <w:ind w:left="1080"/>
        <w:rPr>
          <w:rFonts w:cstheme="minorHAnsi"/>
          <w:b/>
          <w:color w:val="auto"/>
          <w:sz w:val="28"/>
          <w:szCs w:val="28"/>
          <w:lang w:val="en"/>
        </w:rPr>
      </w:pPr>
      <w:r w:rsidRPr="00300D7A">
        <w:rPr>
          <w:rFonts w:cstheme="minorHAnsi"/>
          <w:color w:val="auto"/>
          <w:sz w:val="28"/>
          <w:szCs w:val="28"/>
          <w:lang w:val="en"/>
        </w:rPr>
        <w:t xml:space="preserve">Please fold your buggy and place </w:t>
      </w:r>
      <w:r w:rsidR="00800FE7">
        <w:rPr>
          <w:rFonts w:cstheme="minorHAnsi"/>
          <w:color w:val="auto"/>
          <w:sz w:val="28"/>
          <w:szCs w:val="28"/>
          <w:lang w:val="en"/>
        </w:rPr>
        <w:t xml:space="preserve">it </w:t>
      </w:r>
      <w:r w:rsidRPr="00300D7A">
        <w:rPr>
          <w:rFonts w:cstheme="minorHAnsi"/>
          <w:color w:val="auto"/>
          <w:sz w:val="28"/>
          <w:szCs w:val="28"/>
          <w:lang w:val="en"/>
        </w:rPr>
        <w:t>neatly in the she</w:t>
      </w:r>
      <w:r>
        <w:rPr>
          <w:rFonts w:cstheme="minorHAnsi"/>
          <w:color w:val="auto"/>
          <w:sz w:val="28"/>
          <w:szCs w:val="28"/>
          <w:lang w:val="en"/>
        </w:rPr>
        <w:t>d some of the more vul</w:t>
      </w:r>
      <w:r w:rsidR="00374EDA">
        <w:rPr>
          <w:rFonts w:cstheme="minorHAnsi"/>
          <w:color w:val="auto"/>
          <w:sz w:val="28"/>
          <w:szCs w:val="28"/>
          <w:lang w:val="en"/>
        </w:rPr>
        <w:t xml:space="preserve">nerable </w:t>
      </w:r>
      <w:r w:rsidR="00800FE7">
        <w:rPr>
          <w:rFonts w:cstheme="minorHAnsi"/>
          <w:color w:val="auto"/>
          <w:sz w:val="28"/>
          <w:szCs w:val="28"/>
          <w:lang w:val="en"/>
        </w:rPr>
        <w:t>P</w:t>
      </w:r>
      <w:r w:rsidR="00374EDA">
        <w:rPr>
          <w:rFonts w:cstheme="minorHAnsi"/>
          <w:color w:val="auto"/>
          <w:sz w:val="28"/>
          <w:szCs w:val="28"/>
          <w:lang w:val="en"/>
        </w:rPr>
        <w:t>arents are struggling when accessing the shed</w:t>
      </w:r>
      <w:r w:rsidR="00800FE7">
        <w:rPr>
          <w:rFonts w:cstheme="minorHAnsi"/>
          <w:color w:val="auto"/>
          <w:sz w:val="28"/>
          <w:szCs w:val="28"/>
          <w:lang w:val="en"/>
        </w:rPr>
        <w:t xml:space="preserve"> posing a high risk.</w:t>
      </w:r>
      <w:r w:rsidR="00374EDA">
        <w:rPr>
          <w:rFonts w:cstheme="minorHAnsi"/>
          <w:color w:val="auto"/>
          <w:sz w:val="28"/>
          <w:szCs w:val="28"/>
          <w:lang w:val="en"/>
        </w:rPr>
        <w:t xml:space="preserve"> </w:t>
      </w:r>
      <w:r w:rsidR="00C35E4A">
        <w:rPr>
          <w:rFonts w:cstheme="minorHAnsi"/>
          <w:b/>
          <w:color w:val="auto"/>
          <w:sz w:val="28"/>
          <w:szCs w:val="28"/>
          <w:lang w:val="en"/>
        </w:rPr>
        <w:t xml:space="preserve">Pushchairs must be folded to store in the shed, parents who do not comply with this will be unable to leave he pushchairs </w:t>
      </w:r>
    </w:p>
    <w:p w14:paraId="36085075" w14:textId="35ED85D2" w:rsidR="0073721B" w:rsidRDefault="00800FE7" w:rsidP="00481DA0">
      <w:pPr>
        <w:pStyle w:val="ListParagraph"/>
        <w:numPr>
          <w:ilvl w:val="0"/>
          <w:numId w:val="3"/>
        </w:num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P</w:t>
      </w:r>
      <w:r w:rsidR="00374EDA">
        <w:rPr>
          <w:rFonts w:cstheme="minorHAnsi"/>
          <w:color w:val="auto"/>
          <w:sz w:val="28"/>
          <w:szCs w:val="28"/>
          <w:lang w:val="en"/>
        </w:rPr>
        <w:t>lease reframe from letting people into the building when you enter or exit the building</w:t>
      </w:r>
      <w:r>
        <w:rPr>
          <w:rFonts w:cstheme="minorHAnsi"/>
          <w:color w:val="auto"/>
          <w:sz w:val="28"/>
          <w:szCs w:val="28"/>
          <w:lang w:val="en"/>
        </w:rPr>
        <w:t xml:space="preserve"> even if you know the person. </w:t>
      </w:r>
      <w:r w:rsidR="00730B1F" w:rsidRPr="00481DA0"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43D97ECC" w14:textId="317D49C4" w:rsidR="0073721B" w:rsidRDefault="0073721B" w:rsidP="00481DA0">
      <w:pPr>
        <w:pStyle w:val="ListParagraph"/>
        <w:numPr>
          <w:ilvl w:val="0"/>
          <w:numId w:val="3"/>
        </w:numPr>
        <w:rPr>
          <w:rFonts w:cstheme="minorHAnsi"/>
          <w:b/>
          <w:color w:val="auto"/>
          <w:sz w:val="28"/>
          <w:szCs w:val="28"/>
          <w:lang w:val="en"/>
        </w:rPr>
      </w:pPr>
      <w:r w:rsidRPr="0073721B">
        <w:rPr>
          <w:rFonts w:cstheme="minorHAnsi"/>
          <w:b/>
          <w:color w:val="auto"/>
          <w:sz w:val="28"/>
          <w:szCs w:val="28"/>
          <w:lang w:val="en"/>
        </w:rPr>
        <w:t>Reminder: Please ensure you sign your child in and out of the building daily these records are important in the event of an emergency</w:t>
      </w:r>
      <w:r>
        <w:rPr>
          <w:rFonts w:cstheme="minorHAnsi"/>
          <w:b/>
          <w:color w:val="auto"/>
          <w:sz w:val="28"/>
          <w:szCs w:val="28"/>
          <w:lang w:val="en"/>
        </w:rPr>
        <w:t>.</w:t>
      </w:r>
    </w:p>
    <w:p w14:paraId="2E83A0F9" w14:textId="4D41F5F8" w:rsidR="00090FEA" w:rsidRDefault="00090FEA" w:rsidP="00090FEA">
      <w:pPr>
        <w:pStyle w:val="ListParagraph"/>
        <w:ind w:left="1080"/>
        <w:rPr>
          <w:rFonts w:cstheme="minorHAnsi"/>
          <w:b/>
          <w:color w:val="auto"/>
          <w:sz w:val="28"/>
          <w:szCs w:val="28"/>
          <w:lang w:val="en"/>
        </w:rPr>
      </w:pPr>
    </w:p>
    <w:p w14:paraId="61375836" w14:textId="77777777" w:rsidR="00C35E4A" w:rsidRDefault="00C35E4A" w:rsidP="0073721B">
      <w:pPr>
        <w:rPr>
          <w:rFonts w:cstheme="minorHAnsi"/>
          <w:b/>
          <w:color w:val="auto"/>
          <w:sz w:val="28"/>
          <w:szCs w:val="28"/>
          <w:lang w:val="en"/>
        </w:rPr>
      </w:pPr>
      <w:r w:rsidRPr="00C35E4A">
        <w:rPr>
          <w:rFonts w:cstheme="minorHAnsi"/>
          <w:b/>
          <w:color w:val="auto"/>
          <w:sz w:val="28"/>
          <w:szCs w:val="28"/>
          <w:highlight w:val="cyan"/>
          <w:lang w:val="en"/>
        </w:rPr>
        <w:t>Summer Trip</w:t>
      </w:r>
    </w:p>
    <w:p w14:paraId="0C433CF1" w14:textId="0030B69F" w:rsidR="00C35E4A" w:rsidRDefault="00C35E4A" w:rsidP="0073721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We are looking for suggestions for this year’s summer trip.</w:t>
      </w:r>
    </w:p>
    <w:p w14:paraId="7D0F64EE" w14:textId="7492F38D" w:rsidR="00090FEA" w:rsidRDefault="00C35E4A" w:rsidP="0073721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Please place your ideas in the box situated in the hallway by Friday 26</w:t>
      </w:r>
      <w:r w:rsidRPr="00C35E4A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April 2019. </w:t>
      </w:r>
    </w:p>
    <w:p w14:paraId="28A48037" w14:textId="77777777" w:rsidR="006B1783" w:rsidRDefault="006B1783" w:rsidP="0073721B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1F343E0D" w14:textId="3673C3CB" w:rsidR="00730B1F" w:rsidRDefault="00090FEA" w:rsidP="0073721B">
      <w:pPr>
        <w:rPr>
          <w:rFonts w:cstheme="minorHAnsi"/>
          <w:b/>
          <w:color w:val="auto"/>
          <w:sz w:val="28"/>
          <w:szCs w:val="28"/>
          <w:lang w:val="en"/>
        </w:rPr>
      </w:pPr>
      <w:r w:rsidRPr="009C030C">
        <w:rPr>
          <w:rFonts w:cstheme="minorHAnsi"/>
          <w:b/>
          <w:color w:val="auto"/>
          <w:sz w:val="28"/>
          <w:szCs w:val="28"/>
          <w:highlight w:val="cyan"/>
          <w:lang w:val="en"/>
        </w:rPr>
        <w:t>Parent Training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</w:t>
      </w:r>
      <w:r w:rsidR="00730B1F" w:rsidRPr="0073721B">
        <w:rPr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17DAFD84" w14:textId="43D103AC" w:rsidR="009C030C" w:rsidRDefault="006B1783" w:rsidP="0073721B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Thank you to everyone who joined in with the family first aid, and thank you for the positive feedback.</w:t>
      </w:r>
    </w:p>
    <w:p w14:paraId="4ABD6311" w14:textId="03D329EC" w:rsidR="006B1783" w:rsidRDefault="006B1783" w:rsidP="0073721B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Parents commented that they found the session very informative.</w:t>
      </w:r>
    </w:p>
    <w:p w14:paraId="476D2F48" w14:textId="627C4DC9" w:rsidR="006B1783" w:rsidRDefault="006B1783" w:rsidP="0073721B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They also commented that they were unaware how little knowledge they had on the basics of first aid.</w:t>
      </w:r>
    </w:p>
    <w:p w14:paraId="3453E1D8" w14:textId="77777777" w:rsidR="00C35E4A" w:rsidRDefault="006B1783" w:rsidP="0073721B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 xml:space="preserve">We will be rebooking these sessions again and will let you </w:t>
      </w:r>
      <w:r w:rsidR="00C35E4A">
        <w:rPr>
          <w:rFonts w:cstheme="minorHAnsi"/>
          <w:color w:val="auto"/>
          <w:sz w:val="28"/>
          <w:szCs w:val="28"/>
          <w:lang w:val="en"/>
        </w:rPr>
        <w:t>know</w:t>
      </w:r>
      <w:r>
        <w:rPr>
          <w:rFonts w:cstheme="minorHAnsi"/>
          <w:color w:val="auto"/>
          <w:sz w:val="28"/>
          <w:szCs w:val="28"/>
          <w:lang w:val="en"/>
        </w:rPr>
        <w:t xml:space="preserve"> the dates</w:t>
      </w:r>
      <w:r w:rsidR="00C35E4A">
        <w:rPr>
          <w:rFonts w:cstheme="minorHAnsi"/>
          <w:color w:val="auto"/>
          <w:sz w:val="28"/>
          <w:szCs w:val="28"/>
          <w:lang w:val="en"/>
        </w:rPr>
        <w:t>.</w:t>
      </w:r>
    </w:p>
    <w:p w14:paraId="55C10903" w14:textId="0E893FC4" w:rsidR="006B1783" w:rsidRPr="00C35E4A" w:rsidRDefault="00C35E4A" w:rsidP="0073721B">
      <w:pPr>
        <w:rPr>
          <w:rFonts w:cstheme="minorHAnsi"/>
          <w:b/>
          <w:color w:val="auto"/>
          <w:sz w:val="28"/>
          <w:szCs w:val="28"/>
          <w:lang w:val="en"/>
        </w:rPr>
      </w:pPr>
      <w:r w:rsidRPr="00C35E4A">
        <w:rPr>
          <w:rFonts w:cstheme="minorHAnsi"/>
          <w:b/>
          <w:color w:val="auto"/>
          <w:sz w:val="28"/>
          <w:szCs w:val="28"/>
          <w:lang w:val="en"/>
        </w:rPr>
        <w:t>Is there any other training that you would find useful please let us know and will do our best to tailor the training to your needs</w:t>
      </w:r>
      <w:r>
        <w:rPr>
          <w:rFonts w:cstheme="minorHAnsi"/>
          <w:b/>
          <w:color w:val="auto"/>
          <w:sz w:val="28"/>
          <w:szCs w:val="28"/>
          <w:lang w:val="en"/>
        </w:rPr>
        <w:t>.</w:t>
      </w:r>
    </w:p>
    <w:p w14:paraId="467DB154" w14:textId="77777777" w:rsidR="00090FEA" w:rsidRDefault="00090FEA" w:rsidP="0073721B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279AC537" w14:textId="77777777" w:rsidR="00800FE7" w:rsidRDefault="00800FE7" w:rsidP="0073721B">
      <w:pPr>
        <w:rPr>
          <w:rFonts w:cstheme="minorHAnsi"/>
          <w:b/>
          <w:color w:val="auto"/>
          <w:sz w:val="28"/>
          <w:szCs w:val="28"/>
          <w:highlight w:val="cyan"/>
          <w:lang w:val="en"/>
        </w:rPr>
      </w:pPr>
    </w:p>
    <w:p w14:paraId="65026DD6" w14:textId="77777777" w:rsidR="00800FE7" w:rsidRDefault="00800FE7" w:rsidP="0073721B">
      <w:pPr>
        <w:rPr>
          <w:rFonts w:cstheme="minorHAnsi"/>
          <w:b/>
          <w:color w:val="auto"/>
          <w:sz w:val="28"/>
          <w:szCs w:val="28"/>
          <w:highlight w:val="cyan"/>
          <w:lang w:val="en"/>
        </w:rPr>
      </w:pPr>
    </w:p>
    <w:p w14:paraId="526F6414" w14:textId="7ECF9E65" w:rsidR="0073721B" w:rsidRDefault="00DF132A" w:rsidP="0073721B">
      <w:pPr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 w:rsidRPr="00DF132A">
        <w:rPr>
          <w:rStyle w:val="HTMLCite"/>
          <w:rFonts w:cstheme="minorHAnsi"/>
          <w:b/>
          <w:color w:val="auto"/>
          <w:sz w:val="28"/>
          <w:szCs w:val="28"/>
          <w:highlight w:val="yellow"/>
          <w:lang w:val="en"/>
        </w:rPr>
        <w:t>Bright Kids Website</w:t>
      </w: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- </w:t>
      </w:r>
      <w:r w:rsidRPr="00DF132A">
        <w:rPr>
          <w:rStyle w:val="HTMLCite"/>
          <w:rFonts w:ascii="Cambria" w:hAnsi="Cambria" w:cstheme="minorHAnsi"/>
          <w:color w:val="auto"/>
          <w:lang w:val="en"/>
        </w:rPr>
        <w:t>Please check out our website for updates and further information which you may find useful. There are healthy children recipes and advice on your child’s communication and language using</w:t>
      </w:r>
      <w:r w:rsidRPr="00DF132A">
        <w:rPr>
          <w:rStyle w:val="HTMLCite"/>
          <w:rFonts w:ascii="Cambria" w:hAnsi="Cambria" w:cstheme="minorHAnsi"/>
          <w:color w:val="auto"/>
          <w:sz w:val="28"/>
          <w:szCs w:val="28"/>
          <w:lang w:val="en"/>
        </w:rPr>
        <w:t xml:space="preserve"> </w:t>
      </w:r>
      <w:hyperlink r:id="rId11" w:history="1">
        <w:r w:rsidRPr="00DF132A">
          <w:rPr>
            <w:rStyle w:val="Hyperlink"/>
            <w:rFonts w:ascii="Cambria" w:hAnsi="Cambria" w:cstheme="minorHAnsi"/>
            <w:sz w:val="28"/>
            <w:szCs w:val="28"/>
            <w:lang w:val="en"/>
          </w:rPr>
          <w:t>www.talkingpoint.org.uk</w:t>
        </w:r>
      </w:hyperlink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7DFC9122" w14:textId="20DA11C6" w:rsidR="00DF132A" w:rsidRDefault="00DF132A" w:rsidP="0073721B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DF132A">
        <w:rPr>
          <w:rStyle w:val="HTMLCite"/>
          <w:rFonts w:cstheme="minorHAnsi"/>
          <w:color w:val="auto"/>
          <w:sz w:val="28"/>
          <w:szCs w:val="28"/>
          <w:lang w:val="en"/>
        </w:rPr>
        <w:t xml:space="preserve">You may have to sign on 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to </w:t>
      </w:r>
      <w:r w:rsidRPr="00DF132A">
        <w:rPr>
          <w:rStyle w:val="HTMLCite"/>
          <w:rFonts w:cstheme="minorHAnsi"/>
          <w:color w:val="auto"/>
          <w:sz w:val="28"/>
          <w:szCs w:val="28"/>
          <w:lang w:val="en"/>
        </w:rPr>
        <w:t xml:space="preserve">Parent’s Portal to gain access. Please ask the Management team </w:t>
      </w:r>
      <w:r w:rsidR="00602ECF">
        <w:rPr>
          <w:rStyle w:val="HTMLCite"/>
          <w:rFonts w:cstheme="minorHAnsi"/>
          <w:color w:val="auto"/>
          <w:sz w:val="28"/>
          <w:szCs w:val="28"/>
          <w:lang w:val="en"/>
        </w:rPr>
        <w:t xml:space="preserve">for </w:t>
      </w:r>
      <w:r w:rsidR="00C35E4A">
        <w:rPr>
          <w:rStyle w:val="HTMLCite"/>
          <w:rFonts w:cstheme="minorHAnsi"/>
          <w:color w:val="auto"/>
          <w:sz w:val="28"/>
          <w:szCs w:val="28"/>
          <w:lang w:val="en"/>
        </w:rPr>
        <w:t xml:space="preserve">the </w:t>
      </w:r>
      <w:r w:rsidR="00C35E4A" w:rsidRPr="00DF132A">
        <w:rPr>
          <w:rStyle w:val="HTMLCite"/>
          <w:rFonts w:cstheme="minorHAnsi"/>
          <w:color w:val="auto"/>
          <w:sz w:val="28"/>
          <w:szCs w:val="28"/>
          <w:lang w:val="en"/>
        </w:rPr>
        <w:t>passcode</w:t>
      </w:r>
      <w:r w:rsidRPr="00DF132A">
        <w:rPr>
          <w:rStyle w:val="HTMLCite"/>
          <w:rFonts w:cstheme="minorHAnsi"/>
          <w:color w:val="auto"/>
          <w:sz w:val="28"/>
          <w:szCs w:val="28"/>
          <w:lang w:val="en"/>
        </w:rPr>
        <w:t xml:space="preserve">. </w:t>
      </w:r>
    </w:p>
    <w:p w14:paraId="4ACE8106" w14:textId="07FB4D14" w:rsidR="00BE5783" w:rsidRDefault="00BE5783" w:rsidP="0073721B">
      <w:pPr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 w:rsidRPr="00BE5783">
        <w:rPr>
          <w:rStyle w:val="HTMLCite"/>
          <w:rFonts w:cstheme="minorHAnsi"/>
          <w:b/>
          <w:color w:val="auto"/>
          <w:sz w:val="28"/>
          <w:szCs w:val="28"/>
          <w:highlight w:val="cyan"/>
          <w:lang w:val="en"/>
        </w:rPr>
        <w:t>Home Learning Bags</w:t>
      </w:r>
    </w:p>
    <w:p w14:paraId="67FE864F" w14:textId="3EEF0CB4" w:rsidR="006F7A62" w:rsidRPr="00BE5783" w:rsidRDefault="00BE5783" w:rsidP="0073721B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color w:val="auto"/>
          <w:sz w:val="28"/>
          <w:szCs w:val="28"/>
          <w:lang w:val="en"/>
        </w:rPr>
        <w:t>We will be introducing home learning bags; the bags will contain books and other resources that will support the development of your children across the 7 areas of learning in the EYFS.</w:t>
      </w:r>
      <w:bookmarkStart w:id="0" w:name="_GoBack"/>
      <w:bookmarkEnd w:id="0"/>
    </w:p>
    <w:p w14:paraId="7B2D003A" w14:textId="77777777" w:rsidR="00964B34" w:rsidRDefault="00CC3D6D" w:rsidP="00DF02E7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CC3D6D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Dates</w:t>
      </w:r>
      <w:r w:rsidR="00491A39"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/Events</w:t>
      </w:r>
      <w:r w:rsid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06A01CA7" w14:textId="10A2752F" w:rsidR="00374EDA" w:rsidRPr="006B1783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 w:rsidRPr="006B1783">
        <w:rPr>
          <w:rFonts w:cstheme="minorHAnsi"/>
          <w:b/>
          <w:color w:val="auto"/>
          <w:sz w:val="28"/>
          <w:szCs w:val="28"/>
          <w:lang w:val="en"/>
        </w:rPr>
        <w:t>8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 w:rsidRPr="006B1783">
        <w:rPr>
          <w:rFonts w:cstheme="minorHAnsi"/>
          <w:b/>
          <w:color w:val="auto"/>
          <w:sz w:val="28"/>
          <w:szCs w:val="28"/>
          <w:lang w:val="en"/>
        </w:rPr>
        <w:t xml:space="preserve"> April -19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 w:rsidRPr="006B1783">
        <w:rPr>
          <w:rFonts w:cstheme="minorHAnsi"/>
          <w:b/>
          <w:color w:val="auto"/>
          <w:sz w:val="28"/>
          <w:szCs w:val="28"/>
          <w:lang w:val="en"/>
        </w:rPr>
        <w:t xml:space="preserve"> April - Easter Half term</w:t>
      </w:r>
    </w:p>
    <w:p w14:paraId="28F214EF" w14:textId="423D4B8F" w:rsidR="00374EDA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Friday 19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April- Good Friday – Nursery Closed </w:t>
      </w:r>
    </w:p>
    <w:p w14:paraId="05B8839A" w14:textId="2A736642" w:rsidR="0009041B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Monday 22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nd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April – Easter Monday- Nursery Closed </w:t>
      </w:r>
    </w:p>
    <w:p w14:paraId="2826B87C" w14:textId="539F80AF" w:rsidR="006F7A62" w:rsidRDefault="006F7A62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Thursday 25</w:t>
      </w:r>
      <w:r w:rsidRPr="006F7A62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April – Toilet Training session for parent 5pm-5.30pm</w:t>
      </w:r>
    </w:p>
    <w:p w14:paraId="308B2369" w14:textId="2DC0701C" w:rsidR="0009041B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Monday 6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May – Bank holiday- Nursery Closed </w:t>
      </w:r>
    </w:p>
    <w:p w14:paraId="4A99A934" w14:textId="29188C99" w:rsidR="00BE5783" w:rsidRDefault="00BE5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Thursday 9</w:t>
      </w:r>
      <w:r w:rsidRPr="00BE5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May – Photo Day/ Graduation photos </w:t>
      </w:r>
    </w:p>
    <w:p w14:paraId="2DD686F3" w14:textId="2FE0122A" w:rsidR="006F7A62" w:rsidRDefault="006F7A62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Wednesday 15</w:t>
      </w:r>
      <w:r w:rsidRPr="006F7A62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May – Supporting speech and language identifying delays for Parents 5pm-5.30pm</w:t>
      </w:r>
    </w:p>
    <w:p w14:paraId="4225AE7F" w14:textId="70B4D658" w:rsidR="006F7A62" w:rsidRDefault="006F7A62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Friday 17</w:t>
      </w:r>
      <w:r w:rsidRPr="006F7A62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May – Muddy puddle Walk</w:t>
      </w:r>
      <w:r w:rsidR="004E2337">
        <w:rPr>
          <w:rFonts w:cstheme="minorHAnsi"/>
          <w:b/>
          <w:color w:val="auto"/>
          <w:sz w:val="28"/>
          <w:szCs w:val="28"/>
          <w:lang w:val="en"/>
        </w:rPr>
        <w:t xml:space="preserve"> 2.30pm-3.30pm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383DE47C" w14:textId="398AE2A6" w:rsidR="0009041B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Monday 27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May – Bank Holiday -Nursery Closed </w:t>
      </w:r>
    </w:p>
    <w:p w14:paraId="1CDC43AB" w14:textId="754C892E" w:rsidR="0009041B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Tuesday 28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May – Half Term week</w:t>
      </w:r>
    </w:p>
    <w:p w14:paraId="1C971EC9" w14:textId="08390791" w:rsidR="00090FEA" w:rsidRDefault="006B1783" w:rsidP="00374EDA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Friday 7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June – Inset day- Funded only children</w:t>
      </w:r>
    </w:p>
    <w:p w14:paraId="417BC7EE" w14:textId="6BBD0222" w:rsidR="00300D7A" w:rsidRDefault="006B1783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Friday 14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June – Father’s Day football match in the park 3-4.30</w:t>
      </w:r>
    </w:p>
    <w:p w14:paraId="24D469EA" w14:textId="2272BAE2" w:rsidR="00090FEA" w:rsidRDefault="006B1783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Friday 28</w:t>
      </w:r>
      <w:r w:rsidRPr="006B1783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June – Inset day – Funded only children </w:t>
      </w:r>
    </w:p>
    <w:p w14:paraId="37FFBC07" w14:textId="1E27F7C8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1951E2AE" w14:textId="22AF9D33" w:rsidR="00300D7A" w:rsidRPr="003B17CC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sectPr w:rsidR="00300D7A" w:rsidRPr="003B17C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52" w:right="1152" w:bottom="1152" w:left="1152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C43D" w14:textId="77777777" w:rsidR="00752D6F" w:rsidRDefault="00752D6F">
      <w:pPr>
        <w:spacing w:after="0" w:line="240" w:lineRule="auto"/>
      </w:pPr>
      <w:r>
        <w:separator/>
      </w:r>
    </w:p>
  </w:endnote>
  <w:endnote w:type="continuationSeparator" w:id="0">
    <w:p w14:paraId="2A4613A8" w14:textId="77777777" w:rsidR="00752D6F" w:rsidRDefault="0075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00808C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4968"/>
      <w:gridCol w:w="4968"/>
    </w:tblGrid>
    <w:tr w:rsidR="00491A39" w14:paraId="637B278C" w14:textId="77777777">
      <w:sdt>
        <w:sdtPr>
          <w:id w:val="1439406761"/>
          <w:placeholder>
            <w:docPart w:val="24678C6DEB89461680D0C485232A3C38"/>
          </w:placeholder>
          <w:temporary/>
          <w:showingPlcHdr/>
          <w15:appearance w15:val="hidden"/>
        </w:sdtPr>
        <w:sdtEndPr/>
        <w:sdtContent>
          <w:tc>
            <w:tcPr>
              <w:tcW w:w="4963" w:type="dxa"/>
            </w:tcPr>
            <w:p w14:paraId="3E77C3F9" w14:textId="77777777" w:rsidR="00491A39" w:rsidRDefault="00491A39">
              <w:pPr>
                <w:pStyle w:val="Footer"/>
              </w:pPr>
              <w:r>
                <w:t>Footer</w:t>
              </w:r>
            </w:p>
          </w:tc>
        </w:sdtContent>
      </w:sdt>
      <w:tc>
        <w:tcPr>
          <w:tcW w:w="4963" w:type="dxa"/>
        </w:tcPr>
        <w:sdt>
          <w:sdtPr>
            <w:id w:val="70521735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3A60785" w14:textId="63C9CB36" w:rsidR="00491A39" w:rsidRDefault="00491A39">
              <w:pPr>
                <w:pStyle w:val="Footer"/>
                <w:jc w:val="right"/>
                <w:rPr>
                  <w:caps w:val="0"/>
                  <w:noProof/>
                  <w:color w:val="7F7F7F" w:themeColor="text1" w:themeTint="80"/>
                  <w:sz w:val="24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38013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6A90279" w14:textId="77777777" w:rsidR="00491A39" w:rsidRDefault="00491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371A" w14:textId="5AE630C6" w:rsidR="00481DA0" w:rsidRDefault="00487E05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DE69" w14:textId="77777777" w:rsidR="00752D6F" w:rsidRDefault="00752D6F">
      <w:pPr>
        <w:spacing w:after="0" w:line="240" w:lineRule="auto"/>
      </w:pPr>
      <w:r>
        <w:separator/>
      </w:r>
    </w:p>
  </w:footnote>
  <w:footnote w:type="continuationSeparator" w:id="0">
    <w:p w14:paraId="2FC4DAB9" w14:textId="77777777" w:rsidR="00752D6F" w:rsidRDefault="0075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6BBE4157" w14:textId="77777777">
      <w:tc>
        <w:tcPr>
          <w:tcW w:w="4963" w:type="dxa"/>
        </w:tcPr>
        <w:p w14:paraId="65762051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7FC2B59D" w14:textId="1BEE4130" w:rsidR="00491A39" w:rsidRDefault="00C35E4A">
          <w:pPr>
            <w:pStyle w:val="Header"/>
            <w:jc w:val="right"/>
          </w:pPr>
          <w:r>
            <w:t>April</w:t>
          </w:r>
          <w:r w:rsidR="00602ECF">
            <w:t xml:space="preserve"> </w:t>
          </w:r>
          <w:r w:rsidR="00481DA0">
            <w:t xml:space="preserve">TO </w:t>
          </w:r>
          <w:r>
            <w:t>June</w:t>
          </w:r>
          <w:r w:rsidR="00481DA0">
            <w:t xml:space="preserve"> 201</w:t>
          </w:r>
          <w:r w:rsidR="00602ECF">
            <w:t>9</w:t>
          </w:r>
        </w:p>
      </w:tc>
    </w:tr>
  </w:tbl>
  <w:p w14:paraId="7CDDA9CD" w14:textId="4D168C01" w:rsidR="00491A39" w:rsidRDefault="0049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1C4D357D" w14:textId="77777777">
      <w:tc>
        <w:tcPr>
          <w:tcW w:w="4963" w:type="dxa"/>
        </w:tcPr>
        <w:p w14:paraId="0B06C560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1DCEA99A" w14:textId="64965547" w:rsidR="00491A39" w:rsidRDefault="00C35E4A">
          <w:pPr>
            <w:pStyle w:val="Header"/>
            <w:jc w:val="right"/>
          </w:pPr>
          <w:r>
            <w:t>April</w:t>
          </w:r>
          <w:r w:rsidR="00602ECF">
            <w:t xml:space="preserve"> TO </w:t>
          </w:r>
          <w:r>
            <w:t xml:space="preserve">June </w:t>
          </w:r>
          <w:r w:rsidR="00602ECF">
            <w:t xml:space="preserve"> </w:t>
          </w:r>
          <w:r w:rsidR="00481DA0">
            <w:t xml:space="preserve"> 2</w:t>
          </w:r>
          <w:r w:rsidR="00602ECF">
            <w:t>0</w:t>
          </w:r>
          <w:r w:rsidR="00481DA0">
            <w:t>1</w:t>
          </w:r>
          <w:r w:rsidR="00602ECF">
            <w:t>9</w:t>
          </w:r>
        </w:p>
      </w:tc>
    </w:tr>
  </w:tbl>
  <w:p w14:paraId="5909CD42" w14:textId="77777777" w:rsidR="00491A39" w:rsidRDefault="00491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2AF0"/>
    <w:multiLevelType w:val="hybridMultilevel"/>
    <w:tmpl w:val="1F66EF56"/>
    <w:lvl w:ilvl="0" w:tplc="86C0DDF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7111F"/>
    <w:multiLevelType w:val="hybridMultilevel"/>
    <w:tmpl w:val="FE84C416"/>
    <w:lvl w:ilvl="0" w:tplc="A4805C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87D3B"/>
    <w:multiLevelType w:val="hybridMultilevel"/>
    <w:tmpl w:val="51B03654"/>
    <w:lvl w:ilvl="0" w:tplc="FEF234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7F"/>
    <w:rsid w:val="000825C3"/>
    <w:rsid w:val="0009041B"/>
    <w:rsid w:val="00090FEA"/>
    <w:rsid w:val="000A018C"/>
    <w:rsid w:val="001604B4"/>
    <w:rsid w:val="00174E0F"/>
    <w:rsid w:val="001B7E5F"/>
    <w:rsid w:val="001D6D40"/>
    <w:rsid w:val="001E2F51"/>
    <w:rsid w:val="001E5044"/>
    <w:rsid w:val="002264DC"/>
    <w:rsid w:val="0025037A"/>
    <w:rsid w:val="002874C7"/>
    <w:rsid w:val="00296F58"/>
    <w:rsid w:val="002F177C"/>
    <w:rsid w:val="00300465"/>
    <w:rsid w:val="00300D7A"/>
    <w:rsid w:val="00306AE0"/>
    <w:rsid w:val="00315CA8"/>
    <w:rsid w:val="00322DA4"/>
    <w:rsid w:val="0033322C"/>
    <w:rsid w:val="003524E3"/>
    <w:rsid w:val="00370DAF"/>
    <w:rsid w:val="00374EDA"/>
    <w:rsid w:val="0038013A"/>
    <w:rsid w:val="00385FC5"/>
    <w:rsid w:val="003B17CC"/>
    <w:rsid w:val="003C4D6F"/>
    <w:rsid w:val="003F2B7B"/>
    <w:rsid w:val="00413584"/>
    <w:rsid w:val="00481DA0"/>
    <w:rsid w:val="00487E05"/>
    <w:rsid w:val="00491A39"/>
    <w:rsid w:val="004E2337"/>
    <w:rsid w:val="00514429"/>
    <w:rsid w:val="00521AE8"/>
    <w:rsid w:val="00542F22"/>
    <w:rsid w:val="005A14F0"/>
    <w:rsid w:val="005A5EA8"/>
    <w:rsid w:val="00602ECF"/>
    <w:rsid w:val="00624B78"/>
    <w:rsid w:val="00642980"/>
    <w:rsid w:val="00675A3B"/>
    <w:rsid w:val="006A211E"/>
    <w:rsid w:val="006B1783"/>
    <w:rsid w:val="006F27E8"/>
    <w:rsid w:val="006F7A62"/>
    <w:rsid w:val="007012B0"/>
    <w:rsid w:val="00730B1F"/>
    <w:rsid w:val="0073721B"/>
    <w:rsid w:val="00752D6F"/>
    <w:rsid w:val="00753654"/>
    <w:rsid w:val="00771380"/>
    <w:rsid w:val="007B2B6C"/>
    <w:rsid w:val="007C1884"/>
    <w:rsid w:val="007D4082"/>
    <w:rsid w:val="007D6300"/>
    <w:rsid w:val="007E7E91"/>
    <w:rsid w:val="00800FE7"/>
    <w:rsid w:val="00822B77"/>
    <w:rsid w:val="00836024"/>
    <w:rsid w:val="00853521"/>
    <w:rsid w:val="00854C07"/>
    <w:rsid w:val="008B7CFB"/>
    <w:rsid w:val="008E13BA"/>
    <w:rsid w:val="008E5512"/>
    <w:rsid w:val="009149CF"/>
    <w:rsid w:val="00935321"/>
    <w:rsid w:val="00964B34"/>
    <w:rsid w:val="0096704F"/>
    <w:rsid w:val="009A1BDF"/>
    <w:rsid w:val="009B13A5"/>
    <w:rsid w:val="009B742C"/>
    <w:rsid w:val="009C030C"/>
    <w:rsid w:val="009C3ED1"/>
    <w:rsid w:val="00A156C9"/>
    <w:rsid w:val="00A22C4B"/>
    <w:rsid w:val="00A349BD"/>
    <w:rsid w:val="00A4351E"/>
    <w:rsid w:val="00A452B3"/>
    <w:rsid w:val="00A82C51"/>
    <w:rsid w:val="00BC2E14"/>
    <w:rsid w:val="00BE5783"/>
    <w:rsid w:val="00C074AE"/>
    <w:rsid w:val="00C11E38"/>
    <w:rsid w:val="00C35E4A"/>
    <w:rsid w:val="00C4485F"/>
    <w:rsid w:val="00C70286"/>
    <w:rsid w:val="00CA18D4"/>
    <w:rsid w:val="00CA277F"/>
    <w:rsid w:val="00CC3D6D"/>
    <w:rsid w:val="00D4432F"/>
    <w:rsid w:val="00D76A1F"/>
    <w:rsid w:val="00DA3BBF"/>
    <w:rsid w:val="00DF02E7"/>
    <w:rsid w:val="00DF132A"/>
    <w:rsid w:val="00E320EE"/>
    <w:rsid w:val="00E50D25"/>
    <w:rsid w:val="00E673E1"/>
    <w:rsid w:val="00E75883"/>
    <w:rsid w:val="00E9385A"/>
    <w:rsid w:val="00EA60D9"/>
    <w:rsid w:val="00EB2BB8"/>
    <w:rsid w:val="00EF4244"/>
    <w:rsid w:val="00F1580C"/>
    <w:rsid w:val="00F35911"/>
    <w:rsid w:val="00F5160C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B04AC"/>
  <w15:chartTrackingRefBased/>
  <w15:docId w15:val="{739429A0-4A42-48B0-9177-E32D5F7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964B3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64B34"/>
    <w:rPr>
      <w:b/>
      <w:bCs/>
    </w:rPr>
  </w:style>
  <w:style w:type="character" w:styleId="Hyperlink">
    <w:name w:val="Hyperlink"/>
    <w:basedOn w:val="DefaultParagraphFont"/>
    <w:uiPriority w:val="99"/>
    <w:unhideWhenUsed/>
    <w:rsid w:val="00964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A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lkingpoint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ynameta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thamforest.gov.uk/eychecker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ht123\AppData\Roaming\Microsoft\Templates\Newsletter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78C6DEB89461680D0C485232A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FC3-18B3-401B-9FE4-054098F7109D}"/>
      </w:docPartPr>
      <w:docPartBody>
        <w:p w:rsidR="00F959C7" w:rsidRDefault="00F959C7">
          <w:pPr>
            <w:pStyle w:val="24678C6DEB89461680D0C485232A3C38"/>
          </w:pPr>
          <w:r>
            <w:t>Heading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C7"/>
    <w:rsid w:val="001C6852"/>
    <w:rsid w:val="002B41F4"/>
    <w:rsid w:val="00510889"/>
    <w:rsid w:val="006646E5"/>
    <w:rsid w:val="006C362D"/>
    <w:rsid w:val="00766766"/>
    <w:rsid w:val="0090277F"/>
    <w:rsid w:val="009D437B"/>
    <w:rsid w:val="009F1906"/>
    <w:rsid w:val="00AE5C35"/>
    <w:rsid w:val="00C3505C"/>
    <w:rsid w:val="00C97798"/>
    <w:rsid w:val="00DA1EAE"/>
    <w:rsid w:val="00DE605C"/>
    <w:rsid w:val="00DE6534"/>
    <w:rsid w:val="00EE7765"/>
    <w:rsid w:val="00F959C7"/>
    <w:rsid w:val="00FC1217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D7704E5584F87AF2678AE4CE00212">
    <w:name w:val="58BD7704E5584F87AF2678AE4CE00212"/>
  </w:style>
  <w:style w:type="paragraph" w:customStyle="1" w:styleId="D540ADFFBD4243D796A5F64E7191692D">
    <w:name w:val="D540ADFFBD4243D796A5F64E7191692D"/>
  </w:style>
  <w:style w:type="paragraph" w:customStyle="1" w:styleId="19A4D6CBEA31417F97956EE9FA641B59">
    <w:name w:val="19A4D6CBEA31417F97956EE9FA641B59"/>
  </w:style>
  <w:style w:type="paragraph" w:customStyle="1" w:styleId="40E116F3389B4C639738B39FA2682CAA">
    <w:name w:val="40E116F3389B4C639738B39FA2682CAA"/>
  </w:style>
  <w:style w:type="paragraph" w:customStyle="1" w:styleId="F74D96A87C19409B9B969C5E68174067">
    <w:name w:val="F74D96A87C19409B9B969C5E68174067"/>
  </w:style>
  <w:style w:type="paragraph" w:customStyle="1" w:styleId="EEB3AC184B9547F281CFB0B5E20670BD">
    <w:name w:val="EEB3AC184B9547F281CFB0B5E20670BD"/>
  </w:style>
  <w:style w:type="paragraph" w:customStyle="1" w:styleId="2FE434172FE04F8DA13C421A8808DE9B">
    <w:name w:val="2FE434172FE04F8DA13C421A8808DE9B"/>
  </w:style>
  <w:style w:type="paragraph" w:customStyle="1" w:styleId="8E5C76BFB252465384591F78DB7D31F0">
    <w:name w:val="8E5C76BFB252465384591F78DB7D31F0"/>
  </w:style>
  <w:style w:type="paragraph" w:customStyle="1" w:styleId="82B54ABFF8D048A3A6E33911CEF42AC4">
    <w:name w:val="82B54ABFF8D048A3A6E33911CEF42AC4"/>
  </w:style>
  <w:style w:type="paragraph" w:customStyle="1" w:styleId="0BEE47A97C174BCB82C83CF9921E78D4">
    <w:name w:val="0BEE47A97C174BCB82C83CF9921E78D4"/>
  </w:style>
  <w:style w:type="character" w:styleId="IntenseEmphasis">
    <w:name w:val="Intense Emphasis"/>
    <w:basedOn w:val="DefaultParagraphFont"/>
    <w:uiPriority w:val="21"/>
    <w:qFormat/>
    <w:rPr>
      <w:b/>
      <w:iCs/>
      <w:color w:val="4472C4" w:themeColor="accent1"/>
    </w:rPr>
  </w:style>
  <w:style w:type="paragraph" w:customStyle="1" w:styleId="9E11D6922F6F4A2BB0ADE6C79CEEF27D">
    <w:name w:val="9E11D6922F6F4A2BB0ADE6C79CEEF27D"/>
  </w:style>
  <w:style w:type="paragraph" w:customStyle="1" w:styleId="EC5A367883874AE8A5C91A7D358F933A">
    <w:name w:val="EC5A367883874AE8A5C91A7D358F933A"/>
  </w:style>
  <w:style w:type="paragraph" w:customStyle="1" w:styleId="730FF18696FB416B9939256D19F759BF">
    <w:name w:val="730FF18696FB416B9939256D19F759BF"/>
  </w:style>
  <w:style w:type="paragraph" w:customStyle="1" w:styleId="736FBC4EED474DC0AB93ACC9B68EF5FF">
    <w:name w:val="736FBC4EED474DC0AB93ACC9B68EF5FF"/>
  </w:style>
  <w:style w:type="paragraph" w:customStyle="1" w:styleId="74EB6E9762F4479E95E6843B7E98C91D">
    <w:name w:val="74EB6E9762F4479E95E6843B7E98C91D"/>
  </w:style>
  <w:style w:type="paragraph" w:customStyle="1" w:styleId="5D50B9AA9B31419A96AECB7400874D72">
    <w:name w:val="5D50B9AA9B31419A96AECB7400874D72"/>
  </w:style>
  <w:style w:type="paragraph" w:customStyle="1" w:styleId="24678C6DEB89461680D0C485232A3C38">
    <w:name w:val="24678C6DEB89461680D0C485232A3C38"/>
  </w:style>
  <w:style w:type="paragraph" w:customStyle="1" w:styleId="599B5FC6400C4C42B9B0730DF37A9B8E">
    <w:name w:val="599B5FC6400C4C42B9B0730DF37A9B8E"/>
  </w:style>
  <w:style w:type="paragraph" w:customStyle="1" w:styleId="2FE5CDBDB0464887927F5BE10BB807F2">
    <w:name w:val="2FE5CDBDB0464887927F5BE10BB807F2"/>
  </w:style>
  <w:style w:type="paragraph" w:customStyle="1" w:styleId="2C17F43FDFD64AFCA71308DF65831E18">
    <w:name w:val="2C17F43FDFD64AFCA71308DF65831E18"/>
  </w:style>
  <w:style w:type="paragraph" w:customStyle="1" w:styleId="08D1C03A4C1C4931AE409B406B8FF757">
    <w:name w:val="08D1C03A4C1C4931AE409B406B8FF757"/>
  </w:style>
  <w:style w:type="paragraph" w:customStyle="1" w:styleId="0901BE4A89364D0CBEDB21B630727E0A">
    <w:name w:val="0901BE4A89364D0CBEDB21B630727E0A"/>
  </w:style>
  <w:style w:type="paragraph" w:customStyle="1" w:styleId="BA89300B62584B8596587471E8CCA800">
    <w:name w:val="BA89300B62584B8596587471E8CCA800"/>
  </w:style>
  <w:style w:type="paragraph" w:customStyle="1" w:styleId="7E39D8A4A1F845F4961095029933B065">
    <w:name w:val="7E39D8A4A1F845F4961095029933B065"/>
    <w:rsid w:val="00F959C7"/>
  </w:style>
  <w:style w:type="paragraph" w:customStyle="1" w:styleId="9F72A4962B2B4EDEBA3CFA94DA7C9E25">
    <w:name w:val="9F72A4962B2B4EDEBA3CFA94DA7C9E25"/>
    <w:rsid w:val="00F959C7"/>
  </w:style>
  <w:style w:type="paragraph" w:customStyle="1" w:styleId="E1EFDF86F0144C5DBDB13A1030D30E30">
    <w:name w:val="E1EFDF86F0144C5DBDB13A1030D30E30"/>
    <w:rsid w:val="00F959C7"/>
  </w:style>
  <w:style w:type="paragraph" w:customStyle="1" w:styleId="799AC19A317B4AD2BA799E05C82D754B">
    <w:name w:val="799AC19A317B4AD2BA799E05C82D754B"/>
    <w:rsid w:val="00F9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with headings</Template>
  <TotalTime>216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bright123</dc:creator>
  <cp:keywords/>
  <dc:description/>
  <cp:lastModifiedBy> </cp:lastModifiedBy>
  <cp:revision>6</cp:revision>
  <cp:lastPrinted>2017-09-14T13:35:00Z</cp:lastPrinted>
  <dcterms:created xsi:type="dcterms:W3CDTF">2019-04-11T14:04:00Z</dcterms:created>
  <dcterms:modified xsi:type="dcterms:W3CDTF">2019-04-15T11:22:00Z</dcterms:modified>
</cp:coreProperties>
</file>