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45CD" w14:textId="40DA4748" w:rsidR="00F81EDF" w:rsidRDefault="00642980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 w:rsidRPr="002B7BC0">
        <w:rPr>
          <w:noProof/>
          <w:lang w:val="en-GB" w:eastAsia="en-GB"/>
        </w:rPr>
        <w:drawing>
          <wp:inline distT="0" distB="0" distL="0" distR="0" wp14:anchorId="10ED6F39" wp14:editId="7FD09DEB">
            <wp:extent cx="704850" cy="723900"/>
            <wp:effectExtent l="19050" t="0" r="0" b="0"/>
            <wp:docPr id="14" name="Picture 709" descr="C:\Users\belquis\Desktop\BK LOGO 2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C:\Users\belquis\Desktop\BK LOGO 201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A834" w14:textId="2DAFFA97" w:rsidR="00370DAF" w:rsidRDefault="00CA277F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  <w:t xml:space="preserve">BRight kids day nursery </w:t>
      </w:r>
    </w:p>
    <w:p w14:paraId="205FC817" w14:textId="41057345" w:rsidR="00D76A1F" w:rsidRDefault="00CA277F" w:rsidP="00642980">
      <w:pPr>
        <w:pStyle w:val="Title"/>
        <w:jc w:val="left"/>
        <w:rPr>
          <w:rFonts w:ascii="Wide Latin" w:hAnsi="Wide Latin"/>
          <w:color w:val="7030A0"/>
          <w:sz w:val="22"/>
          <w:szCs w:val="22"/>
        </w:rPr>
      </w:pPr>
      <w:r>
        <w:t xml:space="preserve">                 </w:t>
      </w:r>
    </w:p>
    <w:p w14:paraId="4B7FBF36" w14:textId="3679739B" w:rsidR="00EF4244" w:rsidRPr="00487E05" w:rsidRDefault="00487E05" w:rsidP="005A14F0">
      <w:pPr>
        <w:jc w:val="center"/>
        <w:rPr>
          <w:rFonts w:ascii="Forte" w:hAnsi="Forte"/>
          <w:color w:val="00B050"/>
          <w:sz w:val="28"/>
          <w:szCs w:val="28"/>
        </w:rPr>
      </w:pPr>
      <w:r w:rsidRPr="00487E05">
        <w:rPr>
          <w:rFonts w:ascii="Forte" w:hAnsi="Forte"/>
          <w:color w:val="00B050"/>
          <w:sz w:val="28"/>
          <w:szCs w:val="28"/>
        </w:rPr>
        <w:t>October 18-December 18</w:t>
      </w:r>
    </w:p>
    <w:p w14:paraId="4A534A9C" w14:textId="77777777" w:rsidR="00E9385A" w:rsidRDefault="00E9385A" w:rsidP="00CA277F">
      <w:pPr>
        <w:rPr>
          <w:sz w:val="28"/>
          <w:szCs w:val="28"/>
          <w:highlight w:val="cyan"/>
        </w:rPr>
      </w:pPr>
    </w:p>
    <w:p w14:paraId="7ED7465E" w14:textId="016993AF" w:rsidR="006F27E8" w:rsidRPr="00D4432F" w:rsidRDefault="00E673E1" w:rsidP="00CA277F">
      <w:pPr>
        <w:rPr>
          <w:sz w:val="28"/>
          <w:szCs w:val="28"/>
        </w:rPr>
      </w:pPr>
      <w:r>
        <w:rPr>
          <w:sz w:val="28"/>
          <w:szCs w:val="28"/>
          <w:highlight w:val="cyan"/>
        </w:rPr>
        <w:t>Staffing</w:t>
      </w:r>
      <w:r w:rsidR="006F27E8" w:rsidRPr="00D4432F">
        <w:rPr>
          <w:sz w:val="28"/>
          <w:szCs w:val="28"/>
        </w:rPr>
        <w:t xml:space="preserve"> </w:t>
      </w:r>
    </w:p>
    <w:p w14:paraId="354DBCFD" w14:textId="0AC430C3" w:rsidR="001E2F51" w:rsidRDefault="001E2F51" w:rsidP="00CA277F">
      <w:r>
        <w:t>Congratulations Rehana on completing her Level 2n in Childcare and Education, she will be staying on at Bright Kids to cover Maternity leave.</w:t>
      </w:r>
    </w:p>
    <w:p w14:paraId="1C68333B" w14:textId="6C0F8F92" w:rsidR="001E2F51" w:rsidRDefault="001E2F51" w:rsidP="00CA277F">
      <w:r>
        <w:t>Congratulations Chole Briggs on completing her Leve 3 in Childcare and Education.</w:t>
      </w:r>
    </w:p>
    <w:p w14:paraId="04016085" w14:textId="26515081" w:rsidR="003F2B7B" w:rsidRDefault="001E2F51" w:rsidP="00CA277F">
      <w:r>
        <w:t xml:space="preserve">Congratulations Shamima </w:t>
      </w:r>
      <w:proofErr w:type="spellStart"/>
      <w:r>
        <w:t>Elas</w:t>
      </w:r>
      <w:proofErr w:type="spellEnd"/>
      <w:r>
        <w:t xml:space="preserve"> on completing your Team Leadership qualification Level 2   </w:t>
      </w:r>
    </w:p>
    <w:p w14:paraId="31373C8C" w14:textId="77777777" w:rsidR="00642980" w:rsidRDefault="00642980" w:rsidP="00CA277F"/>
    <w:p w14:paraId="4A46E95F" w14:textId="7303A83B" w:rsidR="007C1884" w:rsidRDefault="00D4432F" w:rsidP="00CA277F">
      <w:pPr>
        <w:rPr>
          <w:sz w:val="28"/>
          <w:szCs w:val="28"/>
        </w:rPr>
      </w:pPr>
      <w:r w:rsidRPr="00D4432F">
        <w:rPr>
          <w:sz w:val="28"/>
          <w:szCs w:val="28"/>
          <w:highlight w:val="cyan"/>
        </w:rPr>
        <w:t>30 Hours Free childcare for 3 &amp; 4 years old</w:t>
      </w:r>
      <w:r w:rsidRPr="00D4432F">
        <w:rPr>
          <w:sz w:val="28"/>
          <w:szCs w:val="28"/>
        </w:rPr>
        <w:t xml:space="preserve"> </w:t>
      </w:r>
    </w:p>
    <w:p w14:paraId="09B12EE2" w14:textId="20FD3212" w:rsidR="001E2F51" w:rsidRDefault="00964B34" w:rsidP="00CA277F">
      <w:pPr>
        <w:rPr>
          <w:b/>
        </w:rPr>
      </w:pPr>
      <w:r>
        <w:rPr>
          <w:sz w:val="22"/>
          <w:szCs w:val="22"/>
        </w:rPr>
        <w:t xml:space="preserve">Some children may be eligible for free additional 30 hours per week, please visit </w:t>
      </w:r>
      <w:hyperlink r:id="rId8" w:history="1">
        <w:r w:rsidRPr="004E7B83">
          <w:rPr>
            <w:rStyle w:val="Hyperlink"/>
            <w:rFonts w:ascii="Arial" w:hAnsi="Arial" w:cs="Arial"/>
            <w:sz w:val="20"/>
            <w:szCs w:val="20"/>
            <w:lang w:val="en"/>
          </w:rPr>
          <w:t>www.childcarechoices.gov.uk</w:t>
        </w:r>
      </w:hyperlink>
      <w:r>
        <w:rPr>
          <w:rStyle w:val="HTMLCite"/>
          <w:rFonts w:ascii="Arial" w:hAnsi="Arial" w:cs="Arial"/>
          <w:sz w:val="20"/>
          <w:szCs w:val="20"/>
          <w:lang w:val="en"/>
        </w:rPr>
        <w:t xml:space="preserve">  </w:t>
      </w:r>
      <w:r w:rsidRPr="00DF02E7">
        <w:t xml:space="preserve">to check your eligibility and apply for your code, codes must be submitted before the term starts in </w:t>
      </w:r>
      <w:r w:rsidR="001E2F51">
        <w:rPr>
          <w:b/>
        </w:rPr>
        <w:t>January 2019.</w:t>
      </w:r>
    </w:p>
    <w:p w14:paraId="2C769C9B" w14:textId="14CAB323" w:rsidR="001E2F51" w:rsidRDefault="001E2F51" w:rsidP="00CA277F">
      <w:pPr>
        <w:rPr>
          <w:rStyle w:val="HTMLCite"/>
          <w:color w:val="595959" w:themeColor="text1" w:themeTint="A6"/>
        </w:rPr>
      </w:pPr>
      <w:r>
        <w:rPr>
          <w:rStyle w:val="HTMLCite"/>
          <w:color w:val="595959" w:themeColor="text1" w:themeTint="A6"/>
        </w:rPr>
        <w:t xml:space="preserve">Can I also remind all parents accessing the 30 hours that all codes must be validated every 3 months, </w:t>
      </w:r>
      <w:proofErr w:type="gramStart"/>
      <w:r>
        <w:rPr>
          <w:rStyle w:val="HTMLCite"/>
          <w:color w:val="595959" w:themeColor="text1" w:themeTint="A6"/>
        </w:rPr>
        <w:t>in order to</w:t>
      </w:r>
      <w:proofErr w:type="gramEnd"/>
      <w:r>
        <w:rPr>
          <w:rStyle w:val="HTMLCite"/>
          <w:color w:val="595959" w:themeColor="text1" w:themeTint="A6"/>
        </w:rPr>
        <w:t xml:space="preserve"> check that you are still eligible for the funding.</w:t>
      </w:r>
    </w:p>
    <w:p w14:paraId="48D0409E" w14:textId="77777777" w:rsidR="00730B1F" w:rsidRDefault="00730B1F" w:rsidP="00CA277F">
      <w:pPr>
        <w:rPr>
          <w:rStyle w:val="HTMLCite"/>
          <w:color w:val="595959" w:themeColor="text1" w:themeTint="A6"/>
        </w:rPr>
      </w:pPr>
    </w:p>
    <w:p w14:paraId="0AB574A4" w14:textId="77777777" w:rsidR="00730B1F" w:rsidRDefault="00730B1F" w:rsidP="00CA277F">
      <w:pPr>
        <w:rPr>
          <w:rStyle w:val="HTMLCite"/>
          <w:color w:val="595959" w:themeColor="text1" w:themeTint="A6"/>
          <w:sz w:val="28"/>
          <w:szCs w:val="28"/>
          <w:highlight w:val="cyan"/>
        </w:rPr>
      </w:pPr>
      <w:r w:rsidRPr="00730B1F">
        <w:rPr>
          <w:rStyle w:val="HTMLCite"/>
          <w:color w:val="595959" w:themeColor="text1" w:themeTint="A6"/>
          <w:sz w:val="28"/>
          <w:szCs w:val="28"/>
          <w:highlight w:val="cyan"/>
        </w:rPr>
        <w:t>2-year-old funding</w:t>
      </w:r>
    </w:p>
    <w:p w14:paraId="4542980C" w14:textId="39EC2131" w:rsidR="001E2F51" w:rsidRDefault="00730B1F" w:rsidP="00CA277F">
      <w:pPr>
        <w:rPr>
          <w:rStyle w:val="HTMLCite"/>
          <w:color w:val="595959" w:themeColor="text1" w:themeTint="A6"/>
        </w:rPr>
      </w:pPr>
      <w:r w:rsidRPr="00730B1F">
        <w:rPr>
          <w:rStyle w:val="HTMLCite"/>
          <w:color w:val="595959" w:themeColor="text1" w:themeTint="A6"/>
          <w:sz w:val="28"/>
          <w:szCs w:val="28"/>
        </w:rPr>
        <w:t xml:space="preserve"> </w:t>
      </w:r>
      <w:r>
        <w:rPr>
          <w:rStyle w:val="HTMLCite"/>
          <w:color w:val="595959" w:themeColor="text1" w:themeTint="A6"/>
        </w:rPr>
        <w:t>Some children maybe eligible for 15 hours of free childcare weekly.</w:t>
      </w:r>
    </w:p>
    <w:p w14:paraId="32C2280C" w14:textId="395FC991" w:rsidR="00730B1F" w:rsidRDefault="00730B1F" w:rsidP="00CA277F">
      <w:pPr>
        <w:rPr>
          <w:rStyle w:val="HTMLCite"/>
          <w:color w:val="595959" w:themeColor="text1" w:themeTint="A6"/>
        </w:rPr>
      </w:pPr>
      <w:r>
        <w:rPr>
          <w:rStyle w:val="HTMLCite"/>
          <w:color w:val="595959" w:themeColor="text1" w:themeTint="A6"/>
        </w:rPr>
        <w:t xml:space="preserve">Please check your eligibility and apply for your code by visiting </w:t>
      </w:r>
      <w:hyperlink r:id="rId9" w:history="1">
        <w:r w:rsidRPr="004A2B2D">
          <w:rPr>
            <w:rStyle w:val="Hyperlink"/>
          </w:rPr>
          <w:t>www.walthamforest.gov.uk/eychecker</w:t>
        </w:r>
      </w:hyperlink>
      <w:r>
        <w:rPr>
          <w:rStyle w:val="HTMLCite"/>
          <w:color w:val="595959" w:themeColor="text1" w:themeTint="A6"/>
        </w:rPr>
        <w:t xml:space="preserve"> </w:t>
      </w:r>
    </w:p>
    <w:p w14:paraId="2AC49E89" w14:textId="2FB4FDA6" w:rsidR="00481DA0" w:rsidRPr="00730B1F" w:rsidRDefault="00481DA0" w:rsidP="00CA277F">
      <w:pPr>
        <w:rPr>
          <w:rStyle w:val="HTMLCite"/>
          <w:color w:val="595959" w:themeColor="text1" w:themeTint="A6"/>
        </w:rPr>
      </w:pPr>
      <w:r>
        <w:rPr>
          <w:rStyle w:val="HTMLCite"/>
          <w:color w:val="595959" w:themeColor="text1" w:themeTint="A6"/>
        </w:rPr>
        <w:t xml:space="preserve">If you are </w:t>
      </w:r>
      <w:r w:rsidR="00A82C51">
        <w:rPr>
          <w:rStyle w:val="HTMLCite"/>
          <w:color w:val="595959" w:themeColor="text1" w:themeTint="A6"/>
        </w:rPr>
        <w:t>eligible,</w:t>
      </w:r>
      <w:r>
        <w:rPr>
          <w:rStyle w:val="HTMLCite"/>
          <w:color w:val="595959" w:themeColor="text1" w:themeTint="A6"/>
        </w:rPr>
        <w:t xml:space="preserve"> please download and print of the eligibility letter and hand in to the office.</w:t>
      </w:r>
    </w:p>
    <w:p w14:paraId="1BE7CE63" w14:textId="77777777" w:rsidR="00730B1F" w:rsidRDefault="00730B1F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14:paraId="63585972" w14:textId="77777777" w:rsidR="00730B1F" w:rsidRDefault="00730B1F" w:rsidP="00730B1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Accounts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4F6C515D" w14:textId="77777777" w:rsidR="00730B1F" w:rsidRPr="00F35911" w:rsidRDefault="00730B1F" w:rsidP="00730B1F">
      <w:pPr>
        <w:rPr>
          <w:rStyle w:val="HTMLCite"/>
          <w:rFonts w:cstheme="minorHAnsi"/>
          <w:b/>
          <w:color w:val="auto"/>
          <w:lang w:val="en"/>
        </w:rPr>
      </w:pPr>
      <w:r w:rsidRPr="00F35911">
        <w:rPr>
          <w:rStyle w:val="HTMLCite"/>
          <w:rFonts w:cstheme="minorHAnsi"/>
          <w:b/>
          <w:color w:val="auto"/>
          <w:lang w:val="en"/>
        </w:rPr>
        <w:t xml:space="preserve">Please can I remind all parents that fees should be paid in advance for the month we are going into not in arrears. </w:t>
      </w:r>
    </w:p>
    <w:p w14:paraId="679CFBBE" w14:textId="52C458FB" w:rsidR="00A82C51" w:rsidRDefault="00730B1F" w:rsidP="00CA277F">
      <w:pPr>
        <w:rPr>
          <w:rStyle w:val="HTMLCite"/>
          <w:rFonts w:cstheme="minorHAnsi"/>
          <w:b/>
          <w:color w:val="auto"/>
          <w:lang w:val="en"/>
        </w:rPr>
      </w:pPr>
      <w:r w:rsidRPr="00F35911">
        <w:rPr>
          <w:rStyle w:val="HTMLCite"/>
          <w:rFonts w:cstheme="minorHAnsi"/>
          <w:b/>
          <w:color w:val="auto"/>
          <w:lang w:val="en"/>
        </w:rPr>
        <w:t>If you are unsure what you need to pay, please see the office staff.</w:t>
      </w:r>
      <w:r w:rsidRPr="00F35911">
        <w:rPr>
          <w:rStyle w:val="HTMLCite"/>
          <w:rFonts w:cstheme="minorHAnsi"/>
          <w:b/>
          <w:color w:val="auto"/>
          <w:lang w:val="en"/>
        </w:rPr>
        <w:tab/>
      </w:r>
    </w:p>
    <w:p w14:paraId="519673E4" w14:textId="12D36A27" w:rsidR="00A82C51" w:rsidRPr="00A82C51" w:rsidRDefault="00A82C51" w:rsidP="00CA277F">
      <w:pPr>
        <w:rPr>
          <w:rStyle w:val="HTMLCite"/>
          <w:rFonts w:cstheme="minorHAnsi"/>
          <w:b/>
          <w:color w:val="auto"/>
          <w:lang w:val="en"/>
        </w:rPr>
      </w:pPr>
      <w:r>
        <w:rPr>
          <w:rStyle w:val="HTMLCite"/>
          <w:rFonts w:cstheme="minorHAnsi"/>
          <w:b/>
          <w:color w:val="auto"/>
          <w:lang w:val="en"/>
        </w:rPr>
        <w:t>All accounts must be paid in full by 19</w:t>
      </w:r>
      <w:r w:rsidRPr="00A82C51">
        <w:rPr>
          <w:rStyle w:val="HTMLCite"/>
          <w:rFonts w:cstheme="minorHAnsi"/>
          <w:b/>
          <w:color w:val="auto"/>
          <w:vertAlign w:val="superscript"/>
          <w:lang w:val="en"/>
        </w:rPr>
        <w:t>th</w:t>
      </w:r>
      <w:r>
        <w:rPr>
          <w:rStyle w:val="HTMLCite"/>
          <w:rFonts w:cstheme="minorHAnsi"/>
          <w:b/>
          <w:color w:val="auto"/>
          <w:lang w:val="en"/>
        </w:rPr>
        <w:t xml:space="preserve"> Dec 2018.</w:t>
      </w:r>
    </w:p>
    <w:p w14:paraId="46F24891" w14:textId="10A3A41C" w:rsidR="00491A39" w:rsidRDefault="00F35911" w:rsidP="00CA277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lastRenderedPageBreak/>
        <w:t xml:space="preserve">General news </w:t>
      </w:r>
      <w:r w:rsidR="007C1884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 </w:t>
      </w:r>
      <w:r w:rsidR="00491A39" w:rsidRP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225751DB" w14:textId="1D96AAB9" w:rsidR="00E9385A" w:rsidRDefault="00730B1F" w:rsidP="00730B1F">
      <w:pPr>
        <w:pStyle w:val="ListParagraph"/>
        <w:numPr>
          <w:ilvl w:val="0"/>
          <w:numId w:val="3"/>
        </w:numPr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Please ensure that you label your child’s bag and clothing to prevent items going missing or getting mixed up. You can get machine washable labels from </w:t>
      </w:r>
      <w:hyperlink r:id="rId10" w:history="1">
        <w:r w:rsidRPr="004A2B2D">
          <w:rPr>
            <w:rStyle w:val="Hyperlink"/>
            <w:rFonts w:cstheme="minorHAnsi"/>
            <w:b/>
            <w:sz w:val="28"/>
            <w:szCs w:val="28"/>
            <w:lang w:val="en"/>
          </w:rPr>
          <w:t>www.mynametag.com</w:t>
        </w:r>
      </w:hyperlink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 </w:t>
      </w:r>
    </w:p>
    <w:p w14:paraId="382037E6" w14:textId="30D149A7" w:rsidR="00730B1F" w:rsidRDefault="00730B1F" w:rsidP="00730B1F">
      <w:pPr>
        <w:pStyle w:val="ListParagraph"/>
        <w:ind w:left="1080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If you place an order please use our nursery </w:t>
      </w:r>
      <w:proofErr w:type="gramStart"/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>ID :</w:t>
      </w:r>
      <w:proofErr w:type="gramEnd"/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 42098 </w:t>
      </w:r>
    </w:p>
    <w:p w14:paraId="68035399" w14:textId="5E893DDF" w:rsidR="00730B1F" w:rsidRDefault="00730B1F" w:rsidP="00730B1F">
      <w:pPr>
        <w:pStyle w:val="ListParagraph"/>
        <w:ind w:left="1080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A percentage of sales made will come back to the nursery to spend on resource’s </w:t>
      </w:r>
    </w:p>
    <w:p w14:paraId="52176E99" w14:textId="67FAD492" w:rsidR="0073721B" w:rsidRDefault="0073721B" w:rsidP="00730B1F">
      <w:pPr>
        <w:pStyle w:val="ListParagraph"/>
        <w:ind w:left="1080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</w:p>
    <w:p w14:paraId="1CB9E1F2" w14:textId="221DD2E3" w:rsidR="0073721B" w:rsidRDefault="0073721B" w:rsidP="00730B1F">
      <w:pPr>
        <w:pStyle w:val="ListParagraph"/>
        <w:ind w:left="1080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</w:p>
    <w:p w14:paraId="65B0470E" w14:textId="77777777" w:rsidR="00730B1F" w:rsidRDefault="00730B1F" w:rsidP="00730B1F">
      <w:pPr>
        <w:rPr>
          <w:rFonts w:cstheme="minorHAnsi"/>
          <w:color w:val="auto"/>
          <w:sz w:val="28"/>
          <w:szCs w:val="28"/>
          <w:lang w:val="en"/>
        </w:rPr>
      </w:pPr>
      <w:r w:rsidRPr="00F35911">
        <w:rPr>
          <w:rFonts w:cstheme="minorHAnsi"/>
          <w:color w:val="auto"/>
          <w:sz w:val="28"/>
          <w:szCs w:val="28"/>
          <w:highlight w:val="red"/>
          <w:lang w:val="en"/>
        </w:rPr>
        <w:t>Safety Notices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1BD59EE5" w14:textId="0B258FCC" w:rsidR="00730B1F" w:rsidRPr="00730B1F" w:rsidRDefault="00730B1F" w:rsidP="00730B1F">
      <w:pPr>
        <w:pStyle w:val="ListParagraph"/>
        <w:numPr>
          <w:ilvl w:val="0"/>
          <w:numId w:val="3"/>
        </w:num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730B1F">
        <w:rPr>
          <w:rStyle w:val="HTMLCite"/>
          <w:rFonts w:cstheme="minorHAnsi"/>
          <w:color w:val="auto"/>
          <w:sz w:val="28"/>
          <w:szCs w:val="28"/>
          <w:lang w:val="en"/>
        </w:rPr>
        <w:t>Plastic bags and drawstring bags are no longer allowed at nursery as they pose a choking and strangulation risk.</w:t>
      </w:r>
    </w:p>
    <w:p w14:paraId="2F152D6F" w14:textId="77777777" w:rsidR="00374EDA" w:rsidRPr="00374EDA" w:rsidRDefault="00730B1F" w:rsidP="00730B1F">
      <w:pPr>
        <w:pStyle w:val="ListParagraph"/>
        <w:numPr>
          <w:ilvl w:val="0"/>
          <w:numId w:val="3"/>
        </w:numPr>
        <w:rPr>
          <w:rFonts w:cstheme="minorHAnsi"/>
          <w:color w:val="auto"/>
          <w:lang w:val="en"/>
        </w:rPr>
      </w:pPr>
      <w:r w:rsidRPr="00300D7A">
        <w:rPr>
          <w:rFonts w:cstheme="minorHAnsi"/>
          <w:color w:val="auto"/>
          <w:sz w:val="28"/>
          <w:szCs w:val="28"/>
          <w:lang w:val="en"/>
        </w:rPr>
        <w:t>Please fold your buggy and place neatly in the she</w:t>
      </w:r>
      <w:r>
        <w:rPr>
          <w:rFonts w:cstheme="minorHAnsi"/>
          <w:color w:val="auto"/>
          <w:sz w:val="28"/>
          <w:szCs w:val="28"/>
          <w:lang w:val="en"/>
        </w:rPr>
        <w:t>d some of the more vul</w:t>
      </w:r>
      <w:r w:rsidR="00374EDA">
        <w:rPr>
          <w:rFonts w:cstheme="minorHAnsi"/>
          <w:color w:val="auto"/>
          <w:sz w:val="28"/>
          <w:szCs w:val="28"/>
          <w:lang w:val="en"/>
        </w:rPr>
        <w:t xml:space="preserve">nerable parents are struggling when accessing the shed </w:t>
      </w:r>
    </w:p>
    <w:p w14:paraId="36085075" w14:textId="77777777" w:rsidR="0073721B" w:rsidRDefault="00374EDA" w:rsidP="00481DA0">
      <w:pPr>
        <w:pStyle w:val="ListParagraph"/>
        <w:numPr>
          <w:ilvl w:val="0"/>
          <w:numId w:val="3"/>
        </w:num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please reframe from letting people into the building when you enter or exit the building.</w:t>
      </w:r>
      <w:r w:rsidRPr="00481DA0">
        <w:rPr>
          <w:rFonts w:cstheme="minorHAnsi"/>
          <w:color w:val="auto"/>
          <w:sz w:val="28"/>
          <w:szCs w:val="28"/>
          <w:lang w:val="en"/>
        </w:rPr>
        <w:t xml:space="preserve"> </w:t>
      </w:r>
      <w:r w:rsidR="00730B1F" w:rsidRPr="00481DA0"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43D97ECC" w14:textId="77777777" w:rsidR="0073721B" w:rsidRDefault="0073721B" w:rsidP="00481DA0">
      <w:pPr>
        <w:pStyle w:val="ListParagraph"/>
        <w:numPr>
          <w:ilvl w:val="0"/>
          <w:numId w:val="3"/>
        </w:numPr>
        <w:rPr>
          <w:rFonts w:cstheme="minorHAnsi"/>
          <w:b/>
          <w:color w:val="auto"/>
          <w:sz w:val="28"/>
          <w:szCs w:val="28"/>
          <w:lang w:val="en"/>
        </w:rPr>
      </w:pPr>
      <w:r w:rsidRPr="0073721B">
        <w:rPr>
          <w:rFonts w:cstheme="minorHAnsi"/>
          <w:b/>
          <w:color w:val="auto"/>
          <w:sz w:val="28"/>
          <w:szCs w:val="28"/>
          <w:lang w:val="en"/>
        </w:rPr>
        <w:t>Reminder: Please ensure you sign your child in and out of the building daily these records are important in the event of an emergency</w:t>
      </w:r>
      <w:r>
        <w:rPr>
          <w:rFonts w:cstheme="minorHAnsi"/>
          <w:b/>
          <w:color w:val="auto"/>
          <w:sz w:val="28"/>
          <w:szCs w:val="28"/>
          <w:lang w:val="en"/>
        </w:rPr>
        <w:t>.</w:t>
      </w:r>
    </w:p>
    <w:p w14:paraId="1F343E0D" w14:textId="69E35CE3" w:rsidR="00730B1F" w:rsidRDefault="00730B1F" w:rsidP="0073721B">
      <w:pPr>
        <w:rPr>
          <w:rFonts w:cstheme="minorHAnsi"/>
          <w:b/>
          <w:color w:val="auto"/>
          <w:sz w:val="28"/>
          <w:szCs w:val="28"/>
          <w:lang w:val="en"/>
        </w:rPr>
      </w:pPr>
      <w:r w:rsidRPr="0073721B">
        <w:rPr>
          <w:rFonts w:cstheme="minorHAnsi"/>
          <w:b/>
          <w:color w:val="auto"/>
          <w:sz w:val="28"/>
          <w:szCs w:val="28"/>
          <w:lang w:val="en"/>
        </w:rPr>
        <w:t xml:space="preserve"> </w:t>
      </w:r>
    </w:p>
    <w:p w14:paraId="526F6414" w14:textId="77777777" w:rsidR="0073721B" w:rsidRPr="0073721B" w:rsidRDefault="0073721B" w:rsidP="0073721B">
      <w:pPr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bookmarkStart w:id="0" w:name="_GoBack"/>
      <w:bookmarkEnd w:id="0"/>
    </w:p>
    <w:p w14:paraId="7B2D003A" w14:textId="77777777" w:rsidR="00964B34" w:rsidRDefault="00CC3D6D" w:rsidP="00DF02E7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CC3D6D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 </w:t>
      </w: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Dates</w:t>
      </w:r>
      <w:r w:rsidR="00491A39"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/Events</w:t>
      </w:r>
      <w:r w:rsid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5C9B4B9A" w14:textId="26906831" w:rsidR="007D6300" w:rsidRPr="007D6300" w:rsidRDefault="007D6300" w:rsidP="00374EDA">
      <w:pPr>
        <w:rPr>
          <w:rFonts w:cstheme="minorHAnsi"/>
          <w:b/>
          <w:color w:val="00B0F0"/>
          <w:sz w:val="28"/>
          <w:szCs w:val="28"/>
          <w:lang w:val="en"/>
        </w:rPr>
      </w:pPr>
      <w:r w:rsidRPr="007D6300">
        <w:rPr>
          <w:rFonts w:cstheme="minorHAnsi"/>
          <w:b/>
          <w:color w:val="00B0F0"/>
          <w:sz w:val="28"/>
          <w:szCs w:val="28"/>
          <w:lang w:val="en"/>
        </w:rPr>
        <w:t>03</w:t>
      </w:r>
      <w:r w:rsidRPr="007D6300">
        <w:rPr>
          <w:rFonts w:cstheme="minorHAnsi"/>
          <w:b/>
          <w:color w:val="00B0F0"/>
          <w:sz w:val="28"/>
          <w:szCs w:val="28"/>
          <w:vertAlign w:val="superscript"/>
          <w:lang w:val="en"/>
        </w:rPr>
        <w:t>rd</w:t>
      </w:r>
      <w:r w:rsidRPr="007D6300">
        <w:rPr>
          <w:rFonts w:cstheme="minorHAnsi"/>
          <w:b/>
          <w:color w:val="00B0F0"/>
          <w:sz w:val="28"/>
          <w:szCs w:val="28"/>
          <w:lang w:val="en"/>
        </w:rPr>
        <w:t xml:space="preserve"> October – Princess and Superhero’s Day</w:t>
      </w:r>
      <w:r w:rsidR="002874C7" w:rsidRPr="007D6300">
        <w:rPr>
          <w:rFonts w:cstheme="minorHAnsi"/>
          <w:b/>
          <w:color w:val="00B0F0"/>
          <w:sz w:val="28"/>
          <w:szCs w:val="28"/>
          <w:lang w:val="en"/>
        </w:rPr>
        <w:t xml:space="preserve"> </w:t>
      </w:r>
      <w:r w:rsidRPr="007D6300">
        <w:rPr>
          <w:rFonts w:cstheme="minorHAnsi"/>
          <w:b/>
          <w:color w:val="00B0F0"/>
          <w:sz w:val="28"/>
          <w:szCs w:val="28"/>
          <w:lang w:val="en"/>
        </w:rPr>
        <w:t xml:space="preserve">– Fancy Dress collecting for Crackerjacks charity </w:t>
      </w:r>
      <w:r w:rsidR="00374EDA" w:rsidRPr="007D6300">
        <w:rPr>
          <w:rFonts w:cstheme="minorHAnsi"/>
          <w:b/>
          <w:color w:val="00B0F0"/>
          <w:sz w:val="28"/>
          <w:szCs w:val="28"/>
          <w:lang w:val="en"/>
        </w:rPr>
        <w:t xml:space="preserve"> </w:t>
      </w:r>
    </w:p>
    <w:p w14:paraId="03651ABC" w14:textId="4A19D8B4" w:rsidR="003F2B7B" w:rsidRPr="007D6300" w:rsidRDefault="00374EDA" w:rsidP="00374EDA">
      <w:pPr>
        <w:rPr>
          <w:rFonts w:cstheme="minorHAnsi"/>
          <w:b/>
          <w:color w:val="00B0F0"/>
          <w:sz w:val="28"/>
          <w:szCs w:val="28"/>
          <w:lang w:val="en"/>
        </w:rPr>
      </w:pPr>
      <w:r w:rsidRPr="007D6300">
        <w:rPr>
          <w:rFonts w:cstheme="minorHAnsi"/>
          <w:b/>
          <w:color w:val="00B0F0"/>
          <w:sz w:val="28"/>
          <w:szCs w:val="28"/>
          <w:lang w:val="en"/>
        </w:rPr>
        <w:t>22</w:t>
      </w:r>
      <w:r w:rsidRPr="007D6300">
        <w:rPr>
          <w:rFonts w:cstheme="minorHAnsi"/>
          <w:b/>
          <w:color w:val="00B0F0"/>
          <w:sz w:val="28"/>
          <w:szCs w:val="28"/>
          <w:vertAlign w:val="superscript"/>
          <w:lang w:val="en"/>
        </w:rPr>
        <w:t>nd</w:t>
      </w:r>
      <w:r w:rsidRPr="007D6300">
        <w:rPr>
          <w:rFonts w:cstheme="minorHAnsi"/>
          <w:b/>
          <w:color w:val="00B0F0"/>
          <w:sz w:val="28"/>
          <w:szCs w:val="28"/>
          <w:lang w:val="en"/>
        </w:rPr>
        <w:t xml:space="preserve"> October 2018- 26</w:t>
      </w:r>
      <w:r w:rsidRPr="007D6300">
        <w:rPr>
          <w:rFonts w:cstheme="minorHAnsi"/>
          <w:b/>
          <w:color w:val="00B0F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00B0F0"/>
          <w:sz w:val="28"/>
          <w:szCs w:val="28"/>
          <w:lang w:val="en"/>
        </w:rPr>
        <w:t xml:space="preserve"> October 2018 – Half Term week – Funded only children.</w:t>
      </w:r>
    </w:p>
    <w:p w14:paraId="375476E6" w14:textId="25351AA5" w:rsidR="00374EDA" w:rsidRPr="007D6300" w:rsidRDefault="00374EDA" w:rsidP="00374EDA">
      <w:pPr>
        <w:rPr>
          <w:rFonts w:cstheme="minorHAnsi"/>
          <w:b/>
          <w:color w:val="00B0F0"/>
          <w:sz w:val="28"/>
          <w:szCs w:val="28"/>
          <w:lang w:val="en"/>
        </w:rPr>
      </w:pPr>
      <w:r w:rsidRPr="007D6300">
        <w:rPr>
          <w:rFonts w:cstheme="minorHAnsi"/>
          <w:b/>
          <w:color w:val="00B0F0"/>
          <w:sz w:val="28"/>
          <w:szCs w:val="28"/>
          <w:lang w:val="en"/>
        </w:rPr>
        <w:t>Fri 26</w:t>
      </w:r>
      <w:r w:rsidRPr="007D6300">
        <w:rPr>
          <w:rFonts w:cstheme="minorHAnsi"/>
          <w:b/>
          <w:color w:val="00B0F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00B0F0"/>
          <w:sz w:val="28"/>
          <w:szCs w:val="28"/>
          <w:lang w:val="en"/>
        </w:rPr>
        <w:t xml:space="preserve"> October 2018- Cultural Day 4-</w:t>
      </w:r>
      <w:r w:rsidR="00A82C51" w:rsidRPr="007D6300">
        <w:rPr>
          <w:rFonts w:cstheme="minorHAnsi"/>
          <w:b/>
          <w:color w:val="00B0F0"/>
          <w:sz w:val="28"/>
          <w:szCs w:val="28"/>
          <w:lang w:val="en"/>
        </w:rPr>
        <w:t>5.30</w:t>
      </w:r>
      <w:r w:rsidRPr="007D6300">
        <w:rPr>
          <w:rFonts w:cstheme="minorHAnsi"/>
          <w:b/>
          <w:color w:val="00B0F0"/>
          <w:sz w:val="28"/>
          <w:szCs w:val="28"/>
          <w:lang w:val="en"/>
        </w:rPr>
        <w:t>pm-Bring a dish and come and join in the fun.</w:t>
      </w:r>
    </w:p>
    <w:p w14:paraId="1296C36A" w14:textId="06587648" w:rsidR="00374EDA" w:rsidRPr="007D6300" w:rsidRDefault="00374EDA" w:rsidP="00374EDA">
      <w:pPr>
        <w:rPr>
          <w:rFonts w:cstheme="minorHAnsi"/>
          <w:b/>
          <w:color w:val="00B0F0"/>
          <w:sz w:val="28"/>
          <w:szCs w:val="28"/>
          <w:lang w:val="en"/>
        </w:rPr>
      </w:pPr>
      <w:r w:rsidRPr="007D6300">
        <w:rPr>
          <w:rFonts w:cstheme="minorHAnsi"/>
          <w:b/>
          <w:color w:val="00B0F0"/>
          <w:sz w:val="28"/>
          <w:szCs w:val="28"/>
          <w:lang w:val="en"/>
        </w:rPr>
        <w:t>Wednesday 31</w:t>
      </w:r>
      <w:r w:rsidRPr="007D6300">
        <w:rPr>
          <w:rFonts w:cstheme="minorHAnsi"/>
          <w:b/>
          <w:color w:val="00B0F0"/>
          <w:sz w:val="28"/>
          <w:szCs w:val="28"/>
          <w:vertAlign w:val="superscript"/>
          <w:lang w:val="en"/>
        </w:rPr>
        <w:t>st</w:t>
      </w:r>
      <w:r w:rsidRPr="007D6300">
        <w:rPr>
          <w:rFonts w:cstheme="minorHAnsi"/>
          <w:b/>
          <w:color w:val="00B0F0"/>
          <w:sz w:val="28"/>
          <w:szCs w:val="28"/>
          <w:lang w:val="en"/>
        </w:rPr>
        <w:t xml:space="preserve"> October 2018- Halloween Party – Fancy Dress day </w:t>
      </w:r>
    </w:p>
    <w:p w14:paraId="0ABE5258" w14:textId="4E6DA7CC" w:rsidR="00374EDA" w:rsidRPr="007D6300" w:rsidRDefault="00374EDA" w:rsidP="00374EDA">
      <w:pPr>
        <w:rPr>
          <w:rFonts w:cstheme="minorHAnsi"/>
          <w:b/>
          <w:color w:val="92D050"/>
          <w:sz w:val="28"/>
          <w:szCs w:val="28"/>
          <w:lang w:val="en"/>
        </w:rPr>
      </w:pPr>
      <w:r w:rsidRPr="007D6300">
        <w:rPr>
          <w:rFonts w:cstheme="minorHAnsi"/>
          <w:b/>
          <w:color w:val="92D050"/>
          <w:sz w:val="28"/>
          <w:szCs w:val="28"/>
          <w:lang w:val="en"/>
        </w:rPr>
        <w:t>5</w:t>
      </w:r>
      <w:r w:rsidRPr="007D6300">
        <w:rPr>
          <w:rFonts w:cstheme="minorHAnsi"/>
          <w:b/>
          <w:color w:val="92D05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92D050"/>
          <w:sz w:val="28"/>
          <w:szCs w:val="28"/>
          <w:lang w:val="en"/>
        </w:rPr>
        <w:t xml:space="preserve"> November -16</w:t>
      </w:r>
      <w:r w:rsidRPr="007D6300">
        <w:rPr>
          <w:rFonts w:cstheme="minorHAnsi"/>
          <w:b/>
          <w:color w:val="92D05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92D050"/>
          <w:sz w:val="28"/>
          <w:szCs w:val="28"/>
          <w:lang w:val="en"/>
        </w:rPr>
        <w:t xml:space="preserve"> November 2018- We will be holding a food drive</w:t>
      </w:r>
      <w:r w:rsidR="00A82C51" w:rsidRPr="007D6300">
        <w:rPr>
          <w:rFonts w:cstheme="minorHAnsi"/>
          <w:b/>
          <w:color w:val="92D050"/>
          <w:sz w:val="28"/>
          <w:szCs w:val="28"/>
          <w:lang w:val="en"/>
        </w:rPr>
        <w:t xml:space="preserve"> (Harvest)</w:t>
      </w:r>
      <w:r w:rsidRPr="007D6300">
        <w:rPr>
          <w:rFonts w:cstheme="minorHAnsi"/>
          <w:b/>
          <w:color w:val="92D050"/>
          <w:sz w:val="28"/>
          <w:szCs w:val="28"/>
          <w:lang w:val="en"/>
        </w:rPr>
        <w:t xml:space="preserve"> all donated food will be donated to the local Food Bank.</w:t>
      </w:r>
    </w:p>
    <w:p w14:paraId="3C484046" w14:textId="51997249" w:rsidR="00374EDA" w:rsidRPr="007D6300" w:rsidRDefault="00374EDA" w:rsidP="00374EDA">
      <w:pPr>
        <w:rPr>
          <w:rFonts w:cstheme="minorHAnsi"/>
          <w:b/>
          <w:color w:val="92D050"/>
          <w:sz w:val="28"/>
          <w:szCs w:val="28"/>
          <w:lang w:val="en"/>
        </w:rPr>
      </w:pPr>
      <w:r w:rsidRPr="007D6300">
        <w:rPr>
          <w:rFonts w:cstheme="minorHAnsi"/>
          <w:b/>
          <w:color w:val="92D050"/>
          <w:sz w:val="28"/>
          <w:szCs w:val="28"/>
          <w:lang w:val="en"/>
        </w:rPr>
        <w:t>16</w:t>
      </w:r>
      <w:r w:rsidRPr="007D6300">
        <w:rPr>
          <w:rFonts w:cstheme="minorHAnsi"/>
          <w:b/>
          <w:color w:val="92D05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92D050"/>
          <w:sz w:val="28"/>
          <w:szCs w:val="28"/>
          <w:lang w:val="en"/>
        </w:rPr>
        <w:t xml:space="preserve"> November 2018- Cake sale in aid of Children in need, </w:t>
      </w:r>
      <w:r w:rsidR="00A82C51" w:rsidRPr="007D6300">
        <w:rPr>
          <w:rFonts w:cstheme="minorHAnsi"/>
          <w:b/>
          <w:color w:val="92D050"/>
          <w:sz w:val="28"/>
          <w:szCs w:val="28"/>
          <w:lang w:val="en"/>
        </w:rPr>
        <w:t>and a fancy-dress day.</w:t>
      </w:r>
    </w:p>
    <w:p w14:paraId="06C239C2" w14:textId="06B44DEE" w:rsidR="007D6300" w:rsidRPr="007D6300" w:rsidRDefault="007D6300" w:rsidP="00374EDA">
      <w:pPr>
        <w:rPr>
          <w:rFonts w:cstheme="minorHAnsi"/>
          <w:b/>
          <w:color w:val="C00000"/>
          <w:sz w:val="28"/>
          <w:szCs w:val="28"/>
          <w:lang w:val="en"/>
        </w:rPr>
      </w:pPr>
      <w:r w:rsidRPr="007D6300">
        <w:rPr>
          <w:rFonts w:cstheme="minorHAnsi"/>
          <w:b/>
          <w:color w:val="C00000"/>
          <w:sz w:val="28"/>
          <w:szCs w:val="28"/>
          <w:lang w:val="en"/>
        </w:rPr>
        <w:lastRenderedPageBreak/>
        <w:t>9</w:t>
      </w:r>
      <w:r w:rsidRPr="007D6300">
        <w:rPr>
          <w:rFonts w:cstheme="minorHAnsi"/>
          <w:b/>
          <w:color w:val="C0000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C00000"/>
          <w:sz w:val="28"/>
          <w:szCs w:val="28"/>
          <w:lang w:val="en"/>
        </w:rPr>
        <w:t xml:space="preserve"> Dec-14</w:t>
      </w:r>
      <w:r w:rsidRPr="007D6300">
        <w:rPr>
          <w:rFonts w:cstheme="minorHAnsi"/>
          <w:b/>
          <w:color w:val="C0000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C00000"/>
          <w:sz w:val="28"/>
          <w:szCs w:val="28"/>
          <w:lang w:val="en"/>
        </w:rPr>
        <w:t xml:space="preserve"> Dec -Christmas arts and craft week and Christmas Jumper week</w:t>
      </w:r>
    </w:p>
    <w:p w14:paraId="4E1E5B5B" w14:textId="66B6C4F7" w:rsidR="007D6300" w:rsidRPr="007D6300" w:rsidRDefault="007D6300" w:rsidP="00374EDA">
      <w:pPr>
        <w:rPr>
          <w:rFonts w:cstheme="minorHAnsi"/>
          <w:b/>
          <w:color w:val="C00000"/>
          <w:sz w:val="28"/>
          <w:szCs w:val="28"/>
          <w:lang w:val="en"/>
        </w:rPr>
      </w:pPr>
      <w:r w:rsidRPr="007D6300">
        <w:rPr>
          <w:rFonts w:cstheme="minorHAnsi"/>
          <w:b/>
          <w:color w:val="C00000"/>
          <w:sz w:val="28"/>
          <w:szCs w:val="28"/>
          <w:lang w:val="en"/>
        </w:rPr>
        <w:t>18</w:t>
      </w:r>
      <w:r w:rsidRPr="007D6300">
        <w:rPr>
          <w:rFonts w:cstheme="minorHAnsi"/>
          <w:b/>
          <w:color w:val="C0000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C00000"/>
          <w:sz w:val="28"/>
          <w:szCs w:val="28"/>
          <w:lang w:val="en"/>
        </w:rPr>
        <w:t xml:space="preserve"> Dec 2018 Christmas Dinner.</w:t>
      </w:r>
    </w:p>
    <w:p w14:paraId="0CAF2EDF" w14:textId="32E3E796" w:rsidR="007D6300" w:rsidRPr="007D6300" w:rsidRDefault="007D6300" w:rsidP="00374EDA">
      <w:pPr>
        <w:rPr>
          <w:rFonts w:cstheme="minorHAnsi"/>
          <w:b/>
          <w:color w:val="C00000"/>
          <w:sz w:val="28"/>
          <w:szCs w:val="28"/>
          <w:lang w:val="en"/>
        </w:rPr>
      </w:pPr>
      <w:r w:rsidRPr="007D6300">
        <w:rPr>
          <w:rFonts w:cstheme="minorHAnsi"/>
          <w:b/>
          <w:color w:val="C00000"/>
          <w:sz w:val="28"/>
          <w:szCs w:val="28"/>
          <w:lang w:val="en"/>
        </w:rPr>
        <w:t>19</w:t>
      </w:r>
      <w:r w:rsidRPr="007D6300">
        <w:rPr>
          <w:rFonts w:cstheme="minorHAnsi"/>
          <w:b/>
          <w:color w:val="C0000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C00000"/>
          <w:sz w:val="28"/>
          <w:szCs w:val="28"/>
          <w:lang w:val="en"/>
        </w:rPr>
        <w:t xml:space="preserve"> Dec 2018 -Christmas party and visit from Santa </w:t>
      </w:r>
    </w:p>
    <w:p w14:paraId="3AF6D0DC" w14:textId="652A5AD0" w:rsidR="00374EDA" w:rsidRPr="007D6300" w:rsidRDefault="00481DA0" w:rsidP="00374EDA">
      <w:pPr>
        <w:rPr>
          <w:rFonts w:cstheme="minorHAnsi"/>
          <w:b/>
          <w:color w:val="C00000"/>
          <w:sz w:val="28"/>
          <w:szCs w:val="28"/>
          <w:lang w:val="en"/>
        </w:rPr>
      </w:pPr>
      <w:r w:rsidRPr="007D6300">
        <w:rPr>
          <w:rFonts w:cstheme="minorHAnsi"/>
          <w:b/>
          <w:color w:val="C00000"/>
          <w:sz w:val="28"/>
          <w:szCs w:val="28"/>
          <w:lang w:val="en"/>
        </w:rPr>
        <w:t>20</w:t>
      </w:r>
      <w:r w:rsidRPr="007D6300">
        <w:rPr>
          <w:rFonts w:cstheme="minorHAnsi"/>
          <w:b/>
          <w:color w:val="C0000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C00000"/>
          <w:sz w:val="28"/>
          <w:szCs w:val="28"/>
          <w:lang w:val="en"/>
        </w:rPr>
        <w:t xml:space="preserve"> December 2018 Inset Day- Funded only children.</w:t>
      </w:r>
    </w:p>
    <w:p w14:paraId="24EACD95" w14:textId="25DC7A87" w:rsidR="00514429" w:rsidRPr="007D6300" w:rsidRDefault="00514429" w:rsidP="00374EDA">
      <w:pPr>
        <w:rPr>
          <w:rFonts w:cstheme="minorHAnsi"/>
          <w:b/>
          <w:color w:val="C00000"/>
          <w:sz w:val="28"/>
          <w:szCs w:val="28"/>
          <w:lang w:val="en"/>
        </w:rPr>
      </w:pPr>
      <w:r w:rsidRPr="007D6300">
        <w:rPr>
          <w:rFonts w:cstheme="minorHAnsi"/>
          <w:b/>
          <w:color w:val="C00000"/>
          <w:sz w:val="28"/>
          <w:szCs w:val="28"/>
          <w:lang w:val="en"/>
        </w:rPr>
        <w:t>21</w:t>
      </w:r>
      <w:r w:rsidRPr="007D6300">
        <w:rPr>
          <w:rFonts w:cstheme="minorHAnsi"/>
          <w:b/>
          <w:color w:val="C00000"/>
          <w:sz w:val="28"/>
          <w:szCs w:val="28"/>
          <w:vertAlign w:val="superscript"/>
          <w:lang w:val="en"/>
        </w:rPr>
        <w:t>st</w:t>
      </w:r>
      <w:r w:rsidRPr="007D6300">
        <w:rPr>
          <w:rFonts w:cstheme="minorHAnsi"/>
          <w:b/>
          <w:color w:val="C00000"/>
          <w:sz w:val="28"/>
          <w:szCs w:val="28"/>
          <w:lang w:val="en"/>
        </w:rPr>
        <w:t xml:space="preserve"> December 2018- Inset Day and end of term for funded only children</w:t>
      </w:r>
    </w:p>
    <w:p w14:paraId="57F65A6D" w14:textId="63D2531B" w:rsidR="00481DA0" w:rsidRPr="007D6300" w:rsidRDefault="00481DA0" w:rsidP="00374EDA">
      <w:pPr>
        <w:rPr>
          <w:rFonts w:cstheme="minorHAnsi"/>
          <w:b/>
          <w:color w:val="C00000"/>
          <w:sz w:val="28"/>
          <w:szCs w:val="28"/>
          <w:lang w:val="en"/>
        </w:rPr>
      </w:pPr>
      <w:r w:rsidRPr="007D6300">
        <w:rPr>
          <w:rFonts w:cstheme="minorHAnsi"/>
          <w:b/>
          <w:color w:val="C00000"/>
          <w:sz w:val="28"/>
          <w:szCs w:val="28"/>
          <w:lang w:val="en"/>
        </w:rPr>
        <w:t>24</w:t>
      </w:r>
      <w:r w:rsidRPr="007D6300">
        <w:rPr>
          <w:rFonts w:cstheme="minorHAnsi"/>
          <w:b/>
          <w:color w:val="C0000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C00000"/>
          <w:sz w:val="28"/>
          <w:szCs w:val="28"/>
          <w:lang w:val="en"/>
        </w:rPr>
        <w:t xml:space="preserve"> December 2014- Xmas Eve- nursery will close half day @12pm</w:t>
      </w:r>
    </w:p>
    <w:p w14:paraId="16CB1FAF" w14:textId="4BA6BC3E" w:rsidR="00481DA0" w:rsidRPr="007D6300" w:rsidRDefault="00481DA0" w:rsidP="00374EDA">
      <w:pPr>
        <w:rPr>
          <w:rFonts w:cstheme="minorHAnsi"/>
          <w:b/>
          <w:color w:val="7030A0"/>
          <w:sz w:val="28"/>
          <w:szCs w:val="28"/>
          <w:lang w:val="en"/>
        </w:rPr>
      </w:pPr>
      <w:r w:rsidRPr="007D6300">
        <w:rPr>
          <w:rFonts w:cstheme="minorHAnsi"/>
          <w:b/>
          <w:color w:val="7030A0"/>
          <w:sz w:val="28"/>
          <w:szCs w:val="28"/>
          <w:lang w:val="en"/>
        </w:rPr>
        <w:t>2</w:t>
      </w:r>
      <w:r w:rsidRPr="007D6300">
        <w:rPr>
          <w:rFonts w:cstheme="minorHAnsi"/>
          <w:b/>
          <w:color w:val="7030A0"/>
          <w:sz w:val="28"/>
          <w:szCs w:val="28"/>
          <w:vertAlign w:val="superscript"/>
          <w:lang w:val="en"/>
        </w:rPr>
        <w:t>nd</w:t>
      </w:r>
      <w:r w:rsidRPr="007D6300">
        <w:rPr>
          <w:rFonts w:cstheme="minorHAnsi"/>
          <w:b/>
          <w:color w:val="7030A0"/>
          <w:sz w:val="28"/>
          <w:szCs w:val="28"/>
          <w:lang w:val="en"/>
        </w:rPr>
        <w:t xml:space="preserve"> January 2019- staff Training Day</w:t>
      </w:r>
      <w:r w:rsidR="00487E05" w:rsidRPr="007D6300">
        <w:rPr>
          <w:rFonts w:cstheme="minorHAnsi"/>
          <w:b/>
          <w:color w:val="7030A0"/>
          <w:sz w:val="28"/>
          <w:szCs w:val="28"/>
          <w:lang w:val="en"/>
        </w:rPr>
        <w:t xml:space="preserve">- Nursery Closed </w:t>
      </w:r>
    </w:p>
    <w:p w14:paraId="1FF7D714" w14:textId="6D896195" w:rsidR="00481DA0" w:rsidRPr="007D6300" w:rsidRDefault="00481DA0" w:rsidP="00374EDA">
      <w:pPr>
        <w:rPr>
          <w:rFonts w:cstheme="minorHAnsi"/>
          <w:b/>
          <w:color w:val="7030A0"/>
          <w:sz w:val="28"/>
          <w:szCs w:val="28"/>
          <w:lang w:val="en"/>
        </w:rPr>
      </w:pPr>
      <w:r w:rsidRPr="007D6300">
        <w:rPr>
          <w:rFonts w:cstheme="minorHAnsi"/>
          <w:b/>
          <w:color w:val="7030A0"/>
          <w:sz w:val="28"/>
          <w:szCs w:val="28"/>
          <w:lang w:val="en"/>
        </w:rPr>
        <w:t>3</w:t>
      </w:r>
      <w:r w:rsidRPr="007D6300">
        <w:rPr>
          <w:rFonts w:cstheme="minorHAnsi"/>
          <w:b/>
          <w:color w:val="7030A0"/>
          <w:sz w:val="28"/>
          <w:szCs w:val="28"/>
          <w:vertAlign w:val="superscript"/>
          <w:lang w:val="en"/>
        </w:rPr>
        <w:t>rd</w:t>
      </w:r>
      <w:r w:rsidRPr="007D6300">
        <w:rPr>
          <w:rFonts w:cstheme="minorHAnsi"/>
          <w:b/>
          <w:color w:val="7030A0"/>
          <w:sz w:val="28"/>
          <w:szCs w:val="28"/>
          <w:lang w:val="en"/>
        </w:rPr>
        <w:t xml:space="preserve"> January 2019 Nursery Re-opens.</w:t>
      </w:r>
    </w:p>
    <w:p w14:paraId="4A71723C" w14:textId="566ABD2E" w:rsidR="00514429" w:rsidRPr="007D6300" w:rsidRDefault="00514429" w:rsidP="00374EDA">
      <w:pPr>
        <w:rPr>
          <w:rFonts w:cstheme="minorHAnsi"/>
          <w:b/>
          <w:color w:val="7030A0"/>
          <w:sz w:val="28"/>
          <w:szCs w:val="28"/>
          <w:lang w:val="en"/>
        </w:rPr>
      </w:pPr>
      <w:r w:rsidRPr="007D6300">
        <w:rPr>
          <w:rFonts w:cstheme="minorHAnsi"/>
          <w:b/>
          <w:color w:val="7030A0"/>
          <w:sz w:val="28"/>
          <w:szCs w:val="28"/>
          <w:lang w:val="en"/>
        </w:rPr>
        <w:t>7</w:t>
      </w:r>
      <w:r w:rsidRPr="007D6300">
        <w:rPr>
          <w:rFonts w:cstheme="minorHAnsi"/>
          <w:b/>
          <w:color w:val="7030A0"/>
          <w:sz w:val="28"/>
          <w:szCs w:val="28"/>
          <w:vertAlign w:val="superscript"/>
          <w:lang w:val="en"/>
        </w:rPr>
        <w:t>th</w:t>
      </w:r>
      <w:r w:rsidRPr="007D6300">
        <w:rPr>
          <w:rFonts w:cstheme="minorHAnsi"/>
          <w:b/>
          <w:color w:val="7030A0"/>
          <w:sz w:val="28"/>
          <w:szCs w:val="28"/>
          <w:lang w:val="en"/>
        </w:rPr>
        <w:t xml:space="preserve"> January 2019 -Nursery re-opens for funded only children </w:t>
      </w:r>
    </w:p>
    <w:p w14:paraId="06A01CA7" w14:textId="77777777" w:rsidR="00374EDA" w:rsidRDefault="00374EDA" w:rsidP="00374ED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28F214EF" w14:textId="77777777" w:rsidR="00374EDA" w:rsidRDefault="00374EDA" w:rsidP="00374ED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417BC7EE" w14:textId="757663A8" w:rsidR="00300D7A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37FFBC07" w14:textId="1E27F7C8" w:rsidR="00300D7A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1951E2AE" w14:textId="22AF9D33" w:rsidR="00300D7A" w:rsidRPr="003B17CC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sectPr w:rsidR="00300D7A" w:rsidRPr="003B17C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52" w:right="1152" w:bottom="1152" w:left="1152" w:header="79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2AEF0" w14:textId="77777777" w:rsidR="00624B78" w:rsidRDefault="00624B78">
      <w:pPr>
        <w:spacing w:after="0" w:line="240" w:lineRule="auto"/>
      </w:pPr>
      <w:r>
        <w:separator/>
      </w:r>
    </w:p>
  </w:endnote>
  <w:endnote w:type="continuationSeparator" w:id="0">
    <w:p w14:paraId="01748850" w14:textId="77777777" w:rsidR="00624B78" w:rsidRDefault="0062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single" w:sz="12" w:space="0" w:color="00808C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structure layout table"/>
    </w:tblPr>
    <w:tblGrid>
      <w:gridCol w:w="4968"/>
      <w:gridCol w:w="4968"/>
    </w:tblGrid>
    <w:tr w:rsidR="00491A39" w14:paraId="637B278C" w14:textId="77777777">
      <w:sdt>
        <w:sdtPr>
          <w:id w:val="1439406761"/>
          <w:placeholder>
            <w:docPart w:val="24678C6DEB89461680D0C485232A3C38"/>
          </w:placeholder>
          <w:temporary/>
          <w:showingPlcHdr/>
          <w15:appearance w15:val="hidden"/>
        </w:sdtPr>
        <w:sdtEndPr/>
        <w:sdtContent>
          <w:tc>
            <w:tcPr>
              <w:tcW w:w="4963" w:type="dxa"/>
            </w:tcPr>
            <w:p w14:paraId="3E77C3F9" w14:textId="77777777" w:rsidR="00491A39" w:rsidRDefault="00491A39">
              <w:pPr>
                <w:pStyle w:val="Footer"/>
              </w:pPr>
              <w:r>
                <w:t>Footer</w:t>
              </w:r>
            </w:p>
          </w:tc>
        </w:sdtContent>
      </w:sdt>
      <w:tc>
        <w:tcPr>
          <w:tcW w:w="4963" w:type="dxa"/>
        </w:tcPr>
        <w:sdt>
          <w:sdtPr>
            <w:id w:val="70521735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3A60785" w14:textId="63C9CB36" w:rsidR="00491A39" w:rsidRDefault="00491A39">
              <w:pPr>
                <w:pStyle w:val="Footer"/>
                <w:jc w:val="right"/>
                <w:rPr>
                  <w:caps w:val="0"/>
                  <w:noProof/>
                  <w:color w:val="7F7F7F" w:themeColor="text1" w:themeTint="80"/>
                  <w:sz w:val="24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38013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6A90279" w14:textId="77777777" w:rsidR="00491A39" w:rsidRDefault="00491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371A" w14:textId="5AE630C6" w:rsidR="00481DA0" w:rsidRDefault="00487E05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FB55A" w14:textId="77777777" w:rsidR="00624B78" w:rsidRDefault="00624B78">
      <w:pPr>
        <w:spacing w:after="0" w:line="240" w:lineRule="auto"/>
      </w:pPr>
      <w:r>
        <w:separator/>
      </w:r>
    </w:p>
  </w:footnote>
  <w:footnote w:type="continuationSeparator" w:id="0">
    <w:p w14:paraId="7D807C83" w14:textId="77777777" w:rsidR="00624B78" w:rsidRDefault="0062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 w14:paraId="6BBE4157" w14:textId="77777777">
      <w:tc>
        <w:tcPr>
          <w:tcW w:w="4963" w:type="dxa"/>
        </w:tcPr>
        <w:p w14:paraId="65762051" w14:textId="77777777" w:rsidR="00491A39" w:rsidRDefault="00491A39">
          <w:pPr>
            <w:pStyle w:val="Header"/>
          </w:pPr>
        </w:p>
      </w:tc>
      <w:tc>
        <w:tcPr>
          <w:tcW w:w="4963" w:type="dxa"/>
        </w:tcPr>
        <w:p w14:paraId="7FC2B59D" w14:textId="0632E539" w:rsidR="00491A39" w:rsidRDefault="00481DA0">
          <w:pPr>
            <w:pStyle w:val="Header"/>
            <w:jc w:val="right"/>
          </w:pPr>
          <w:r>
            <w:t>OCTOBER TO December 2018</w:t>
          </w:r>
        </w:p>
      </w:tc>
    </w:tr>
  </w:tbl>
  <w:p w14:paraId="7CDDA9CD" w14:textId="4D168C01" w:rsidR="00491A39" w:rsidRDefault="0049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 w14:paraId="1C4D357D" w14:textId="77777777">
      <w:tc>
        <w:tcPr>
          <w:tcW w:w="4963" w:type="dxa"/>
        </w:tcPr>
        <w:p w14:paraId="0B06C560" w14:textId="77777777" w:rsidR="00491A39" w:rsidRDefault="00491A39">
          <w:pPr>
            <w:pStyle w:val="Header"/>
          </w:pPr>
        </w:p>
      </w:tc>
      <w:tc>
        <w:tcPr>
          <w:tcW w:w="4963" w:type="dxa"/>
        </w:tcPr>
        <w:p w14:paraId="1DCEA99A" w14:textId="3863A0C3" w:rsidR="00491A39" w:rsidRDefault="00481DA0">
          <w:pPr>
            <w:pStyle w:val="Header"/>
            <w:jc w:val="right"/>
          </w:pPr>
          <w:r>
            <w:t>OCTOBER TO December 2018</w:t>
          </w:r>
        </w:p>
      </w:tc>
    </w:tr>
  </w:tbl>
  <w:p w14:paraId="5909CD42" w14:textId="77777777" w:rsidR="00491A39" w:rsidRDefault="00491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2AF0"/>
    <w:multiLevelType w:val="hybridMultilevel"/>
    <w:tmpl w:val="1F66EF56"/>
    <w:lvl w:ilvl="0" w:tplc="86C0DDF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7111F"/>
    <w:multiLevelType w:val="hybridMultilevel"/>
    <w:tmpl w:val="FE84C416"/>
    <w:lvl w:ilvl="0" w:tplc="A4805C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87D3B"/>
    <w:multiLevelType w:val="hybridMultilevel"/>
    <w:tmpl w:val="51B03654"/>
    <w:lvl w:ilvl="0" w:tplc="FEF234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7F"/>
    <w:rsid w:val="000825C3"/>
    <w:rsid w:val="000A018C"/>
    <w:rsid w:val="00174E0F"/>
    <w:rsid w:val="001B7E5F"/>
    <w:rsid w:val="001D6D40"/>
    <w:rsid w:val="001E2F51"/>
    <w:rsid w:val="001E5044"/>
    <w:rsid w:val="002264DC"/>
    <w:rsid w:val="0025037A"/>
    <w:rsid w:val="002874C7"/>
    <w:rsid w:val="00296F58"/>
    <w:rsid w:val="002F177C"/>
    <w:rsid w:val="00300465"/>
    <w:rsid w:val="00300D7A"/>
    <w:rsid w:val="00315CA8"/>
    <w:rsid w:val="00322DA4"/>
    <w:rsid w:val="0033322C"/>
    <w:rsid w:val="003524E3"/>
    <w:rsid w:val="00370DAF"/>
    <w:rsid w:val="00374EDA"/>
    <w:rsid w:val="0038013A"/>
    <w:rsid w:val="00385FC5"/>
    <w:rsid w:val="003B17CC"/>
    <w:rsid w:val="003C4D6F"/>
    <w:rsid w:val="003F2B7B"/>
    <w:rsid w:val="00413584"/>
    <w:rsid w:val="00481DA0"/>
    <w:rsid w:val="00487E05"/>
    <w:rsid w:val="00491A39"/>
    <w:rsid w:val="00514429"/>
    <w:rsid w:val="00521AE8"/>
    <w:rsid w:val="005A14F0"/>
    <w:rsid w:val="005A5EA8"/>
    <w:rsid w:val="00624B78"/>
    <w:rsid w:val="00642980"/>
    <w:rsid w:val="00675A3B"/>
    <w:rsid w:val="006A211E"/>
    <w:rsid w:val="006F27E8"/>
    <w:rsid w:val="007012B0"/>
    <w:rsid w:val="00730B1F"/>
    <w:rsid w:val="0073721B"/>
    <w:rsid w:val="00771380"/>
    <w:rsid w:val="007C1884"/>
    <w:rsid w:val="007D4082"/>
    <w:rsid w:val="007D6300"/>
    <w:rsid w:val="007E7E91"/>
    <w:rsid w:val="00822B77"/>
    <w:rsid w:val="00836024"/>
    <w:rsid w:val="00853521"/>
    <w:rsid w:val="00854C07"/>
    <w:rsid w:val="008B7CFB"/>
    <w:rsid w:val="008E13BA"/>
    <w:rsid w:val="008E5512"/>
    <w:rsid w:val="009149CF"/>
    <w:rsid w:val="00935321"/>
    <w:rsid w:val="00964B34"/>
    <w:rsid w:val="0096704F"/>
    <w:rsid w:val="009B13A5"/>
    <w:rsid w:val="00A156C9"/>
    <w:rsid w:val="00A22C4B"/>
    <w:rsid w:val="00A4351E"/>
    <w:rsid w:val="00A82C51"/>
    <w:rsid w:val="00BC2E14"/>
    <w:rsid w:val="00C074AE"/>
    <w:rsid w:val="00C11E38"/>
    <w:rsid w:val="00C4485F"/>
    <w:rsid w:val="00C70286"/>
    <w:rsid w:val="00CA18D4"/>
    <w:rsid w:val="00CA277F"/>
    <w:rsid w:val="00CC3D6D"/>
    <w:rsid w:val="00D4432F"/>
    <w:rsid w:val="00D76A1F"/>
    <w:rsid w:val="00DA3BBF"/>
    <w:rsid w:val="00DF02E7"/>
    <w:rsid w:val="00E320EE"/>
    <w:rsid w:val="00E673E1"/>
    <w:rsid w:val="00E9385A"/>
    <w:rsid w:val="00EA60D9"/>
    <w:rsid w:val="00EB2BB8"/>
    <w:rsid w:val="00EF4244"/>
    <w:rsid w:val="00F1580C"/>
    <w:rsid w:val="00F35911"/>
    <w:rsid w:val="00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B04AC"/>
  <w15:chartTrackingRefBased/>
  <w15:docId w15:val="{5015C045-9082-49F7-A19F-A858EFC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3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 w:after="0" w:line="240" w:lineRule="auto"/>
      <w:outlineLvl w:val="0"/>
    </w:pPr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0" w:line="240" w:lineRule="auto"/>
      <w:outlineLvl w:val="1"/>
    </w:pPr>
    <w:rPr>
      <w:rFonts w:eastAsiaTheme="majorEastAsia" w:cstheme="majorBidi"/>
      <w:caps/>
      <w:color w:val="2C854E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top w:val="single" w:sz="24" w:space="1" w:color="D5F1E0" w:themeColor="accent2" w:themeTint="33"/>
        <w:left w:val="single" w:sz="24" w:space="0" w:color="D5F1E0" w:themeColor="accent2" w:themeTint="33"/>
        <w:bottom w:val="single" w:sz="24" w:space="1" w:color="D5F1E0" w:themeColor="accent2" w:themeTint="33"/>
      </w:pBdr>
      <w:shd w:val="clear" w:color="auto" w:fill="D5F1E0" w:themeFill="accent2" w:themeFillTint="33"/>
      <w:spacing w:after="0" w:line="240" w:lineRule="auto"/>
      <w:outlineLvl w:val="2"/>
    </w:pPr>
    <w:rPr>
      <w:rFonts w:eastAsiaTheme="majorEastAsia" w:cstheme="majorBidi"/>
      <w:caps/>
      <w:color w:val="1D5934" w:themeColor="accen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eastAsiaTheme="majorEastAsia" w:cstheme="majorBidi"/>
      <w:iCs/>
      <w:cap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single" w:sz="8" w:space="3" w:color="00808C" w:themeColor="accent1"/>
        <w:bottom w:val="single" w:sz="8" w:space="3" w:color="00808C" w:themeColor="accent1"/>
      </w:pBdr>
      <w:shd w:val="clear" w:color="auto" w:fill="00808C" w:themeFill="accent1"/>
      <w:spacing w:before="200" w:after="20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120" w:line="240" w:lineRule="auto"/>
      <w:outlineLvl w:val="5"/>
    </w:pPr>
    <w:rPr>
      <w:rFonts w:eastAsiaTheme="majorEastAsia" w:cstheme="majorBidi"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808C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480" w:line="240" w:lineRule="auto"/>
      <w:contextualSpacing/>
      <w:jc w:val="center"/>
    </w:pPr>
    <w:rPr>
      <w:rFonts w:asciiTheme="majorHAnsi" w:hAnsiTheme="majorHAnsi"/>
      <w:caps/>
      <w:sz w:val="28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hAnsiTheme="majorHAnsi"/>
      <w:caps/>
      <w:sz w:val="28"/>
    </w:rPr>
  </w:style>
  <w:style w:type="paragraph" w:styleId="Title">
    <w:name w:val="Title"/>
    <w:basedOn w:val="Heading1"/>
    <w:link w:val="TitleChar"/>
    <w:uiPriority w:val="1"/>
    <w:qFormat/>
    <w:pPr>
      <w:spacing w:before="120"/>
      <w:contextualSpacing/>
      <w:jc w:val="center"/>
    </w:pPr>
    <w:rPr>
      <w:rFonts w:asciiTheme="majorHAnsi" w:hAnsiTheme="majorHAnsi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C854E" w:themeColor="accent2" w:themeShade="BF"/>
      <w:kern w:val="28"/>
      <w:sz w:val="88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aps/>
      <w:color w:val="2C854E" w:themeColor="accent2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aps/>
      <w:color w:val="1D5934" w:themeColor="accent2" w:themeShade="80"/>
      <w:sz w:val="28"/>
      <w:shd w:val="clear" w:color="auto" w:fill="D5F1E0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caps/>
      <w:color w:val="595959" w:themeColor="text1" w:themeTint="A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FFFFFF" w:themeColor="background1"/>
      <w:shd w:val="clear" w:color="auto" w:fill="00808C" w:themeFill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qFormat/>
    <w:rPr>
      <w:b/>
      <w:iCs/>
      <w:color w:val="00808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2C854E" w:themeColor="accent2" w:themeShade="BF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2C854E" w:themeColor="accent2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ap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964B34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964B34"/>
    <w:rPr>
      <w:b/>
      <w:bCs/>
    </w:rPr>
  </w:style>
  <w:style w:type="character" w:styleId="Hyperlink">
    <w:name w:val="Hyperlink"/>
    <w:basedOn w:val="DefaultParagraphFont"/>
    <w:uiPriority w:val="99"/>
    <w:unhideWhenUsed/>
    <w:rsid w:val="00964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B3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A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carechoices.gov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nameta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thamforest.gov.uk/eychecke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ht123\AppData\Roaming\Microsoft\Templates\Newsletter%20with%20heading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678C6DEB89461680D0C485232A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FFC3-18B3-401B-9FE4-054098F7109D}"/>
      </w:docPartPr>
      <w:docPartBody>
        <w:p w:rsidR="00F959C7" w:rsidRDefault="00F959C7">
          <w:pPr>
            <w:pStyle w:val="24678C6DEB89461680D0C485232A3C38"/>
          </w:pPr>
          <w:r>
            <w:t>Heading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C7"/>
    <w:rsid w:val="001C6852"/>
    <w:rsid w:val="006646E5"/>
    <w:rsid w:val="00766766"/>
    <w:rsid w:val="009D437B"/>
    <w:rsid w:val="009F1906"/>
    <w:rsid w:val="00AE5C35"/>
    <w:rsid w:val="00C3505C"/>
    <w:rsid w:val="00C97798"/>
    <w:rsid w:val="00DA1EAE"/>
    <w:rsid w:val="00DE605C"/>
    <w:rsid w:val="00DE6534"/>
    <w:rsid w:val="00EE7765"/>
    <w:rsid w:val="00F959C7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BD7704E5584F87AF2678AE4CE00212">
    <w:name w:val="58BD7704E5584F87AF2678AE4CE00212"/>
  </w:style>
  <w:style w:type="paragraph" w:customStyle="1" w:styleId="D540ADFFBD4243D796A5F64E7191692D">
    <w:name w:val="D540ADFFBD4243D796A5F64E7191692D"/>
  </w:style>
  <w:style w:type="paragraph" w:customStyle="1" w:styleId="19A4D6CBEA31417F97956EE9FA641B59">
    <w:name w:val="19A4D6CBEA31417F97956EE9FA641B59"/>
  </w:style>
  <w:style w:type="paragraph" w:customStyle="1" w:styleId="40E116F3389B4C639738B39FA2682CAA">
    <w:name w:val="40E116F3389B4C639738B39FA2682CAA"/>
  </w:style>
  <w:style w:type="paragraph" w:customStyle="1" w:styleId="F74D96A87C19409B9B969C5E68174067">
    <w:name w:val="F74D96A87C19409B9B969C5E68174067"/>
  </w:style>
  <w:style w:type="paragraph" w:customStyle="1" w:styleId="EEB3AC184B9547F281CFB0B5E20670BD">
    <w:name w:val="EEB3AC184B9547F281CFB0B5E20670BD"/>
  </w:style>
  <w:style w:type="paragraph" w:customStyle="1" w:styleId="2FE434172FE04F8DA13C421A8808DE9B">
    <w:name w:val="2FE434172FE04F8DA13C421A8808DE9B"/>
  </w:style>
  <w:style w:type="paragraph" w:customStyle="1" w:styleId="8E5C76BFB252465384591F78DB7D31F0">
    <w:name w:val="8E5C76BFB252465384591F78DB7D31F0"/>
  </w:style>
  <w:style w:type="paragraph" w:customStyle="1" w:styleId="82B54ABFF8D048A3A6E33911CEF42AC4">
    <w:name w:val="82B54ABFF8D048A3A6E33911CEF42AC4"/>
  </w:style>
  <w:style w:type="paragraph" w:customStyle="1" w:styleId="0BEE47A97C174BCB82C83CF9921E78D4">
    <w:name w:val="0BEE47A97C174BCB82C83CF9921E78D4"/>
  </w:style>
  <w:style w:type="character" w:styleId="IntenseEmphasis">
    <w:name w:val="Intense Emphasis"/>
    <w:basedOn w:val="DefaultParagraphFont"/>
    <w:uiPriority w:val="21"/>
    <w:qFormat/>
    <w:rPr>
      <w:b/>
      <w:iCs/>
      <w:color w:val="4472C4" w:themeColor="accent1"/>
    </w:rPr>
  </w:style>
  <w:style w:type="paragraph" w:customStyle="1" w:styleId="9E11D6922F6F4A2BB0ADE6C79CEEF27D">
    <w:name w:val="9E11D6922F6F4A2BB0ADE6C79CEEF27D"/>
  </w:style>
  <w:style w:type="paragraph" w:customStyle="1" w:styleId="EC5A367883874AE8A5C91A7D358F933A">
    <w:name w:val="EC5A367883874AE8A5C91A7D358F933A"/>
  </w:style>
  <w:style w:type="paragraph" w:customStyle="1" w:styleId="730FF18696FB416B9939256D19F759BF">
    <w:name w:val="730FF18696FB416B9939256D19F759BF"/>
  </w:style>
  <w:style w:type="paragraph" w:customStyle="1" w:styleId="736FBC4EED474DC0AB93ACC9B68EF5FF">
    <w:name w:val="736FBC4EED474DC0AB93ACC9B68EF5FF"/>
  </w:style>
  <w:style w:type="paragraph" w:customStyle="1" w:styleId="74EB6E9762F4479E95E6843B7E98C91D">
    <w:name w:val="74EB6E9762F4479E95E6843B7E98C91D"/>
  </w:style>
  <w:style w:type="paragraph" w:customStyle="1" w:styleId="5D50B9AA9B31419A96AECB7400874D72">
    <w:name w:val="5D50B9AA9B31419A96AECB7400874D72"/>
  </w:style>
  <w:style w:type="paragraph" w:customStyle="1" w:styleId="24678C6DEB89461680D0C485232A3C38">
    <w:name w:val="24678C6DEB89461680D0C485232A3C38"/>
  </w:style>
  <w:style w:type="paragraph" w:customStyle="1" w:styleId="599B5FC6400C4C42B9B0730DF37A9B8E">
    <w:name w:val="599B5FC6400C4C42B9B0730DF37A9B8E"/>
  </w:style>
  <w:style w:type="paragraph" w:customStyle="1" w:styleId="2FE5CDBDB0464887927F5BE10BB807F2">
    <w:name w:val="2FE5CDBDB0464887927F5BE10BB807F2"/>
  </w:style>
  <w:style w:type="paragraph" w:customStyle="1" w:styleId="2C17F43FDFD64AFCA71308DF65831E18">
    <w:name w:val="2C17F43FDFD64AFCA71308DF65831E18"/>
  </w:style>
  <w:style w:type="paragraph" w:customStyle="1" w:styleId="08D1C03A4C1C4931AE409B406B8FF757">
    <w:name w:val="08D1C03A4C1C4931AE409B406B8FF757"/>
  </w:style>
  <w:style w:type="paragraph" w:customStyle="1" w:styleId="0901BE4A89364D0CBEDB21B630727E0A">
    <w:name w:val="0901BE4A89364D0CBEDB21B630727E0A"/>
  </w:style>
  <w:style w:type="paragraph" w:customStyle="1" w:styleId="BA89300B62584B8596587471E8CCA800">
    <w:name w:val="BA89300B62584B8596587471E8CCA800"/>
  </w:style>
  <w:style w:type="paragraph" w:customStyle="1" w:styleId="7E39D8A4A1F845F4961095029933B065">
    <w:name w:val="7E39D8A4A1F845F4961095029933B065"/>
    <w:rsid w:val="00F959C7"/>
  </w:style>
  <w:style w:type="paragraph" w:customStyle="1" w:styleId="9F72A4962B2B4EDEBA3CFA94DA7C9E25">
    <w:name w:val="9F72A4962B2B4EDEBA3CFA94DA7C9E25"/>
    <w:rsid w:val="00F959C7"/>
  </w:style>
  <w:style w:type="paragraph" w:customStyle="1" w:styleId="E1EFDF86F0144C5DBDB13A1030D30E30">
    <w:name w:val="E1EFDF86F0144C5DBDB13A1030D30E30"/>
    <w:rsid w:val="00F959C7"/>
  </w:style>
  <w:style w:type="paragraph" w:customStyle="1" w:styleId="799AC19A317B4AD2BA799E05C82D754B">
    <w:name w:val="799AC19A317B4AD2BA799E05C82D754B"/>
    <w:rsid w:val="00F95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6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00808C"/>
      </a:accent1>
      <a:accent2>
        <a:srgbClr val="3BB369"/>
      </a:accent2>
      <a:accent3>
        <a:srgbClr val="FFA400"/>
      </a:accent3>
      <a:accent4>
        <a:srgbClr val="F16A24"/>
      </a:accent4>
      <a:accent5>
        <a:srgbClr val="C42D47"/>
      </a:accent5>
      <a:accent6>
        <a:srgbClr val="5BA5D4"/>
      </a:accent6>
      <a:hlink>
        <a:srgbClr val="0563C1"/>
      </a:hlink>
      <a:folHlink>
        <a:srgbClr val="954F72"/>
      </a:folHlink>
    </a:clrScheme>
    <a:fontScheme name="Custom 98">
      <a:majorFont>
        <a:latin typeface="Century Gothic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with headings</Template>
  <TotalTime>74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bright123</dc:creator>
  <cp:keywords/>
  <dc:description/>
  <cp:lastModifiedBy> </cp:lastModifiedBy>
  <cp:revision>5</cp:revision>
  <cp:lastPrinted>2017-09-14T13:35:00Z</cp:lastPrinted>
  <dcterms:created xsi:type="dcterms:W3CDTF">2018-09-25T14:01:00Z</dcterms:created>
  <dcterms:modified xsi:type="dcterms:W3CDTF">2018-09-26T08:36:00Z</dcterms:modified>
</cp:coreProperties>
</file>