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6"/>
      </w:tblGrid>
      <w:tr w:rsidR="0092709F" w:rsidTr="0092709F">
        <w:tc>
          <w:tcPr>
            <w:tcW w:w="9614" w:type="dxa"/>
            <w:tcBorders>
              <w:top w:val="single" w:sz="4" w:space="0" w:color="808080"/>
              <w:left w:val="single" w:sz="4" w:space="0" w:color="808080"/>
              <w:bottom w:val="single" w:sz="4" w:space="0" w:color="808080"/>
              <w:right w:val="single" w:sz="4" w:space="0" w:color="808080"/>
            </w:tcBorders>
            <w:vAlign w:val="center"/>
            <w:hideMark/>
          </w:tcPr>
          <w:p w:rsidR="0092709F" w:rsidRDefault="0092709F">
            <w:pPr>
              <w:spacing w:line="360" w:lineRule="auto"/>
              <w:jc w:val="center"/>
              <w:rPr>
                <w:rFonts w:ascii="Arial" w:hAnsi="Arial" w:cs="Arial"/>
                <w:b/>
                <w:lang/>
              </w:rPr>
            </w:pPr>
            <w:r>
              <w:rPr>
                <w:rFonts w:ascii="Arial" w:hAnsi="Arial" w:cs="Arial"/>
                <w:b/>
                <w:lang/>
              </w:rPr>
              <w:t>Little Learning Ladder</w:t>
            </w:r>
          </w:p>
          <w:p w:rsidR="0092709F" w:rsidRDefault="0092709F">
            <w:pPr>
              <w:spacing w:line="360" w:lineRule="auto"/>
              <w:jc w:val="center"/>
              <w:rPr>
                <w:rFonts w:ascii="Arial" w:hAnsi="Arial" w:cs="Arial"/>
                <w:b/>
                <w:lang/>
              </w:rPr>
            </w:pPr>
            <w:r>
              <w:rPr>
                <w:rFonts w:ascii="Arial" w:hAnsi="Arial" w:cs="Arial"/>
                <w:b/>
                <w:lang/>
              </w:rPr>
              <w:t>Infection Control</w:t>
            </w:r>
          </w:p>
        </w:tc>
      </w:tr>
    </w:tbl>
    <w:p w:rsidR="0092709F" w:rsidRDefault="0092709F" w:rsidP="0092709F">
      <w:pPr>
        <w:spacing w:line="360" w:lineRule="auto"/>
        <w:jc w:val="both"/>
        <w:rPr>
          <w:rFonts w:ascii="Arial" w:hAnsi="Arial" w:cs="Arial"/>
          <w:sz w:val="22"/>
          <w:szCs w:val="22"/>
          <w:lang/>
        </w:rPr>
      </w:pPr>
    </w:p>
    <w:p w:rsidR="0092709F" w:rsidRDefault="0092709F" w:rsidP="0092709F">
      <w:pPr>
        <w:spacing w:line="360" w:lineRule="auto"/>
        <w:jc w:val="both"/>
        <w:rPr>
          <w:rFonts w:ascii="Arial" w:hAnsi="Arial" w:cs="Arial"/>
          <w:sz w:val="22"/>
          <w:szCs w:val="22"/>
          <w:lang/>
        </w:rPr>
      </w:pPr>
      <w:r>
        <w:rPr>
          <w:rFonts w:ascii="Arial" w:hAnsi="Arial" w:cs="Arial"/>
          <w:sz w:val="22"/>
          <w:szCs w:val="22"/>
          <w:lang/>
        </w:rPr>
        <w:t>Viruses and infections can be easily passed from person to person by breathing in air containing the virus which is produced when an infected person talks, coughs or sneezes. It can also spread through hand/face contact after touching a person or surface contaminated with viruses.</w:t>
      </w:r>
    </w:p>
    <w:p w:rsidR="0092709F" w:rsidRDefault="0092709F" w:rsidP="0092709F">
      <w:pPr>
        <w:spacing w:line="360" w:lineRule="auto"/>
        <w:jc w:val="both"/>
        <w:rPr>
          <w:rFonts w:ascii="Arial" w:hAnsi="Arial" w:cs="Arial"/>
          <w:sz w:val="22"/>
          <w:szCs w:val="22"/>
          <w:lang/>
        </w:rPr>
      </w:pPr>
    </w:p>
    <w:p w:rsidR="0092709F" w:rsidRDefault="0092709F" w:rsidP="0092709F">
      <w:pPr>
        <w:spacing w:line="360" w:lineRule="auto"/>
        <w:jc w:val="both"/>
        <w:rPr>
          <w:rFonts w:ascii="Arial" w:hAnsi="Arial" w:cs="Arial"/>
          <w:sz w:val="22"/>
          <w:szCs w:val="22"/>
          <w:lang/>
        </w:rPr>
      </w:pPr>
      <w:r>
        <w:rPr>
          <w:rFonts w:ascii="Arial" w:hAnsi="Arial" w:cs="Arial"/>
          <w:sz w:val="22"/>
          <w:szCs w:val="22"/>
          <w:lang/>
        </w:rPr>
        <w:t>The best way to prevent a virus or infection from moving around the nursery environment is to maintain high hygiene standards in the nursery. To do this we will follow the guidance below:</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Ensure all children use tissues when coughing and sneezing to catch all germs</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Ensure all tissues are disposed of in a hygienic way and all children and staff wash their hands once the tissue is disposed of</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 xml:space="preserve">Encourage all children to do the above by discussing the need for good hygiene procedures in helping them to stay healthy </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 xml:space="preserve">Staff will all wear the appropriate Personal Protective Equipment (PPE) when changing nappies, toileting children and dealing with any other bodily fluids. Staff are requested to dispose of these in the appropriate manner and wash hands immediately </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 xml:space="preserve">All potties and changing mats are cleaned and </w:t>
      </w:r>
      <w:proofErr w:type="spellStart"/>
      <w:r>
        <w:rPr>
          <w:rFonts w:ascii="Arial" w:hAnsi="Arial" w:cs="Arial"/>
          <w:sz w:val="22"/>
          <w:szCs w:val="22"/>
          <w:lang/>
        </w:rPr>
        <w:t>sterilised</w:t>
      </w:r>
      <w:proofErr w:type="spellEnd"/>
      <w:r>
        <w:rPr>
          <w:rFonts w:ascii="Arial" w:hAnsi="Arial" w:cs="Arial"/>
          <w:sz w:val="22"/>
          <w:szCs w:val="22"/>
          <w:lang/>
        </w:rPr>
        <w:t xml:space="preserve"> after each use</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 xml:space="preserve">Toilets are cleaned at least daily </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Staff are to remind children to wash their hands before eating, after visiting the toilet, playing outside or being in contact with any animal and explain the reasons for this</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 xml:space="preserve">All toys, equipment and resources will be cleaned on a regular basis by following a comprehensive cleaning </w:t>
      </w:r>
      <w:proofErr w:type="spellStart"/>
      <w:r>
        <w:rPr>
          <w:rFonts w:ascii="Arial" w:hAnsi="Arial" w:cs="Arial"/>
          <w:sz w:val="22"/>
          <w:szCs w:val="22"/>
          <w:lang/>
        </w:rPr>
        <w:t>rota</w:t>
      </w:r>
      <w:proofErr w:type="spellEnd"/>
      <w:r>
        <w:rPr>
          <w:rFonts w:ascii="Arial" w:hAnsi="Arial" w:cs="Arial"/>
          <w:sz w:val="22"/>
          <w:szCs w:val="22"/>
          <w:lang/>
        </w:rPr>
        <w:t xml:space="preserve"> and using antibacterial cleanser or through washing in the washing machine</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 xml:space="preserve">All equipment used by babies and toddlers will be washed or cleaned as and when they need it – this includes when the children have placed it in their mouth </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Dummies will be stored in individual hygienic dummy boxes labeled with the child’s name to prevent cross-contamination with other children</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 xml:space="preserve">If a dummy or bottle falls on the floor or is picked up by another child, this is cleaned immediately and </w:t>
      </w:r>
      <w:proofErr w:type="spellStart"/>
      <w:r>
        <w:rPr>
          <w:rFonts w:ascii="Arial" w:hAnsi="Arial" w:cs="Arial"/>
          <w:sz w:val="22"/>
          <w:szCs w:val="22"/>
          <w:lang/>
        </w:rPr>
        <w:t>sterilised</w:t>
      </w:r>
      <w:proofErr w:type="spellEnd"/>
      <w:r>
        <w:rPr>
          <w:rFonts w:ascii="Arial" w:hAnsi="Arial" w:cs="Arial"/>
          <w:sz w:val="22"/>
          <w:szCs w:val="22"/>
          <w:lang/>
        </w:rPr>
        <w:t xml:space="preserve"> where necessary </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 xml:space="preserve">Individual bedding will be used by children and labeled. This will be washed at least once a week and not used for any other child  </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lastRenderedPageBreak/>
        <w:t>Parents and visitors will be required to remove all outdoor footwear or use shoe covers when entering rooms where children may be crawling or sitting on the floor</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All staff and children will be required to wear specific indoor shoes or slippers whilst inside the rooms</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When children are ill we will follow the sickness and illness policy to prevent the spread of any infection in the nursery. Staff are also requested to stay at home if they are contagious</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 xml:space="preserve">The nursery manager retains the right of refusal of all children, parents, staff and visitors who are deemed contagious and may impact on the welfare of the rest of the nursery </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 xml:space="preserve">Parents will be made aware of the need for these procedures in order for them to follow these guidelines whilst in the nursery </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Periodically each room in the nursery will be deep cleaned including carpets and soft furnishings to ensure the spread of infection is limited. This will be implemented earlier if the need arises</w:t>
      </w:r>
    </w:p>
    <w:p w:rsidR="0092709F" w:rsidRDefault="0092709F" w:rsidP="0092709F">
      <w:pPr>
        <w:numPr>
          <w:ilvl w:val="0"/>
          <w:numId w:val="1"/>
        </w:numPr>
        <w:spacing w:line="360" w:lineRule="auto"/>
        <w:jc w:val="both"/>
        <w:rPr>
          <w:rFonts w:ascii="Arial" w:hAnsi="Arial" w:cs="Arial"/>
          <w:sz w:val="22"/>
          <w:szCs w:val="22"/>
          <w:lang/>
        </w:rPr>
      </w:pPr>
      <w:r>
        <w:rPr>
          <w:rFonts w:ascii="Arial" w:hAnsi="Arial" w:cs="Arial"/>
          <w:sz w:val="22"/>
          <w:szCs w:val="22"/>
          <w:lang/>
        </w:rPr>
        <w:t xml:space="preserve">The nursery will ensure stocks of tissues, hand washing equipment, cleaning materials and </w:t>
      </w:r>
      <w:proofErr w:type="spellStart"/>
      <w:r>
        <w:rPr>
          <w:rFonts w:ascii="Arial" w:hAnsi="Arial" w:cs="Arial"/>
          <w:sz w:val="22"/>
          <w:szCs w:val="22"/>
          <w:lang/>
        </w:rPr>
        <w:t>sterilising</w:t>
      </w:r>
      <w:proofErr w:type="spellEnd"/>
      <w:r>
        <w:rPr>
          <w:rFonts w:ascii="Arial" w:hAnsi="Arial" w:cs="Arial"/>
          <w:sz w:val="22"/>
          <w:szCs w:val="22"/>
          <w:lang/>
        </w:rPr>
        <w:t xml:space="preserve"> fluid are maintained at all times and increased during the winter months or when flu and cold germs are circulating. </w:t>
      </w:r>
    </w:p>
    <w:p w:rsidR="0092709F" w:rsidRDefault="0092709F" w:rsidP="0092709F">
      <w:pPr>
        <w:spacing w:line="360" w:lineRule="auto"/>
        <w:jc w:val="both"/>
        <w:rPr>
          <w:rFonts w:ascii="Arial" w:hAnsi="Arial" w:cs="Arial"/>
          <w:sz w:val="22"/>
          <w:szCs w:val="22"/>
          <w:lang/>
        </w:rPr>
      </w:pPr>
    </w:p>
    <w:p w:rsidR="0092709F" w:rsidRDefault="0092709F" w:rsidP="0092709F">
      <w:pPr>
        <w:spacing w:line="360" w:lineRule="auto"/>
        <w:jc w:val="both"/>
        <w:rPr>
          <w:rFonts w:ascii="Arial" w:hAnsi="Arial" w:cs="Arial"/>
          <w:sz w:val="22"/>
          <w:szCs w:val="22"/>
          <w:lang/>
        </w:rPr>
      </w:pPr>
    </w:p>
    <w:p w:rsidR="0092709F" w:rsidRDefault="0092709F" w:rsidP="0092709F">
      <w:pPr>
        <w:spacing w:line="360" w:lineRule="auto"/>
        <w:jc w:val="both"/>
        <w:rPr>
          <w:rFonts w:ascii="Arial" w:hAnsi="Arial" w:cs="Arial"/>
          <w:sz w:val="22"/>
          <w:szCs w:val="22"/>
          <w:lang/>
        </w:rPr>
      </w:pPr>
    </w:p>
    <w:p w:rsidR="0092709F" w:rsidRDefault="0092709F" w:rsidP="0092709F">
      <w:pPr>
        <w:spacing w:line="360" w:lineRule="auto"/>
        <w:jc w:val="both"/>
        <w:rPr>
          <w:rFonts w:ascii="Arial" w:hAnsi="Arial" w:cs="Arial"/>
          <w:sz w:val="22"/>
          <w:szCs w:val="22"/>
          <w:lang/>
        </w:rPr>
      </w:pPr>
    </w:p>
    <w:p w:rsidR="0092709F" w:rsidRDefault="0092709F" w:rsidP="0092709F">
      <w:pPr>
        <w:spacing w:line="360" w:lineRule="auto"/>
        <w:jc w:val="both"/>
        <w:rPr>
          <w:rFonts w:ascii="Arial" w:hAnsi="Arial" w:cs="Arial"/>
          <w:sz w:val="22"/>
          <w:szCs w:val="22"/>
          <w:lang/>
        </w:rPr>
      </w:pPr>
    </w:p>
    <w:p w:rsidR="0092709F" w:rsidRDefault="0092709F" w:rsidP="0092709F">
      <w:pPr>
        <w:spacing w:line="360" w:lineRule="auto"/>
        <w:jc w:val="both"/>
        <w:rPr>
          <w:rFonts w:ascii="Arial" w:hAnsi="Arial" w:cs="Arial"/>
          <w:sz w:val="22"/>
          <w:szCs w:val="22"/>
          <w:lang/>
        </w:rPr>
      </w:pPr>
    </w:p>
    <w:p w:rsidR="0092709F" w:rsidRDefault="0092709F" w:rsidP="0092709F">
      <w:pPr>
        <w:spacing w:line="360" w:lineRule="auto"/>
        <w:jc w:val="both"/>
        <w:rPr>
          <w:rFonts w:ascii="Arial" w:hAnsi="Arial" w:cs="Arial"/>
          <w:sz w:val="22"/>
          <w:szCs w:val="22"/>
          <w:lang/>
        </w:rPr>
      </w:pPr>
    </w:p>
    <w:p w:rsidR="0092709F" w:rsidRDefault="0092709F" w:rsidP="0092709F">
      <w:pPr>
        <w:spacing w:line="360" w:lineRule="auto"/>
        <w:jc w:val="both"/>
        <w:rPr>
          <w:rFonts w:ascii="Arial" w:hAnsi="Arial" w:cs="Arial"/>
          <w:sz w:val="22"/>
          <w:szCs w:val="22"/>
          <w:lang/>
        </w:rPr>
      </w:pPr>
    </w:p>
    <w:p w:rsidR="0092709F" w:rsidRDefault="0092709F" w:rsidP="0092709F">
      <w:pPr>
        <w:spacing w:line="360" w:lineRule="auto"/>
        <w:jc w:val="both"/>
        <w:rPr>
          <w:rFonts w:ascii="Arial" w:hAnsi="Arial" w:cs="Arial"/>
          <w:sz w:val="22"/>
          <w:szCs w:val="22"/>
          <w:lang/>
        </w:rPr>
      </w:pPr>
    </w:p>
    <w:p w:rsidR="0092709F" w:rsidRDefault="0092709F" w:rsidP="0092709F">
      <w:pPr>
        <w:spacing w:line="360" w:lineRule="auto"/>
        <w:jc w:val="both"/>
        <w:rPr>
          <w:rFonts w:ascii="Arial" w:hAnsi="Arial" w:cs="Arial"/>
          <w:sz w:val="22"/>
          <w:szCs w:val="22"/>
          <w:lang/>
        </w:rPr>
      </w:pPr>
    </w:p>
    <w:p w:rsidR="0092709F" w:rsidRDefault="0092709F" w:rsidP="0092709F">
      <w:pPr>
        <w:spacing w:line="360" w:lineRule="auto"/>
        <w:jc w:val="both"/>
        <w:rPr>
          <w:rFonts w:ascii="Arial" w:hAnsi="Arial" w:cs="Arial"/>
          <w:sz w:val="22"/>
          <w:szCs w:val="22"/>
          <w:lang/>
        </w:rPr>
      </w:pPr>
    </w:p>
    <w:p w:rsidR="0092709F" w:rsidRDefault="0092709F" w:rsidP="0092709F">
      <w:pPr>
        <w:spacing w:line="360" w:lineRule="auto"/>
        <w:jc w:val="both"/>
        <w:rPr>
          <w:rFonts w:ascii="Arial" w:hAnsi="Arial" w:cs="Arial"/>
          <w:sz w:val="22"/>
          <w:szCs w:val="22"/>
          <w:lang/>
        </w:rPr>
      </w:pPr>
    </w:p>
    <w:p w:rsidR="0092709F" w:rsidRDefault="0092709F" w:rsidP="0092709F">
      <w:pPr>
        <w:spacing w:line="360" w:lineRule="auto"/>
        <w:jc w:val="both"/>
        <w:rPr>
          <w:rFonts w:ascii="Arial" w:hAnsi="Arial" w:cs="Arial"/>
          <w:sz w:val="22"/>
          <w:szCs w:val="22"/>
          <w:lang/>
        </w:rPr>
      </w:pPr>
    </w:p>
    <w:p w:rsidR="0092709F" w:rsidRDefault="0092709F" w:rsidP="0092709F">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92709F" w:rsidTr="0092709F">
        <w:tc>
          <w:tcPr>
            <w:tcW w:w="2405" w:type="dxa"/>
            <w:tcBorders>
              <w:top w:val="single" w:sz="4" w:space="0" w:color="000000"/>
              <w:left w:val="single" w:sz="4" w:space="0" w:color="000000"/>
              <w:bottom w:val="single" w:sz="4" w:space="0" w:color="000000"/>
              <w:right w:val="single" w:sz="4" w:space="0" w:color="000000"/>
            </w:tcBorders>
            <w:hideMark/>
          </w:tcPr>
          <w:p w:rsidR="0092709F" w:rsidRDefault="0092709F">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92709F" w:rsidRDefault="0092709F">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92709F" w:rsidRDefault="0092709F">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92709F" w:rsidRDefault="0092709F">
            <w:pPr>
              <w:pStyle w:val="DefaultText"/>
              <w:rPr>
                <w:rFonts w:ascii="Arial" w:hAnsi="Arial" w:cs="Arial"/>
                <w:sz w:val="18"/>
                <w:szCs w:val="22"/>
              </w:rPr>
            </w:pPr>
            <w:r>
              <w:rPr>
                <w:rFonts w:ascii="Arial" w:hAnsi="Arial" w:cs="Arial"/>
                <w:b/>
                <w:sz w:val="18"/>
                <w:szCs w:val="22"/>
              </w:rPr>
              <w:t>Date for review</w:t>
            </w:r>
          </w:p>
        </w:tc>
      </w:tr>
      <w:tr w:rsidR="0092709F" w:rsidTr="0092709F">
        <w:tc>
          <w:tcPr>
            <w:tcW w:w="2405" w:type="dxa"/>
            <w:tcBorders>
              <w:top w:val="single" w:sz="4" w:space="0" w:color="000000"/>
              <w:left w:val="single" w:sz="4" w:space="0" w:color="000000"/>
              <w:bottom w:val="single" w:sz="4" w:space="0" w:color="000000"/>
              <w:right w:val="single" w:sz="4" w:space="0" w:color="000000"/>
            </w:tcBorders>
            <w:hideMark/>
          </w:tcPr>
          <w:p w:rsidR="0092709F" w:rsidRDefault="0092709F">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92709F" w:rsidRDefault="0092709F">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92709F" w:rsidRDefault="0092709F">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92709F" w:rsidRDefault="0092709F">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0207E"/>
    <w:multiLevelType w:val="hybridMultilevel"/>
    <w:tmpl w:val="8EC48BC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2709F"/>
    <w:rsid w:val="00803CEB"/>
    <w:rsid w:val="0092709F"/>
    <w:rsid w:val="00F952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0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2709F"/>
    <w:rPr>
      <w:szCs w:val="20"/>
    </w:rPr>
  </w:style>
</w:styles>
</file>

<file path=word/webSettings.xml><?xml version="1.0" encoding="utf-8"?>
<w:webSettings xmlns:r="http://schemas.openxmlformats.org/officeDocument/2006/relationships" xmlns:w="http://schemas.openxmlformats.org/wordprocessingml/2006/main">
  <w:divs>
    <w:div w:id="13639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2013-04-23T13:35:00Z</dcterms:created>
  <dcterms:modified xsi:type="dcterms:W3CDTF">2013-04-23T13:36:00Z</dcterms:modified>
</cp:coreProperties>
</file>