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4930" w14:textId="77777777" w:rsidR="00847E7D" w:rsidRDefault="00847E7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C3C796" wp14:editId="6B890DCC">
            <wp:simplePos x="0" y="0"/>
            <wp:positionH relativeFrom="column">
              <wp:posOffset>-243343</wp:posOffset>
            </wp:positionH>
            <wp:positionV relativeFrom="paragraph">
              <wp:posOffset>0</wp:posOffset>
            </wp:positionV>
            <wp:extent cx="4291330" cy="1084580"/>
            <wp:effectExtent l="0" t="0" r="1270" b="7620"/>
            <wp:wrapThrough wrapText="bothSides">
              <wp:wrapPolygon edited="0">
                <wp:start x="0" y="0"/>
                <wp:lineTo x="0" y="21246"/>
                <wp:lineTo x="21479" y="21246"/>
                <wp:lineTo x="2147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sdon par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376E0" w14:textId="77777777" w:rsidR="00847E7D" w:rsidRDefault="00847E7D"/>
    <w:p w14:paraId="5374514E" w14:textId="77777777" w:rsidR="00847E7D" w:rsidRDefault="00847E7D"/>
    <w:p w14:paraId="306006B0" w14:textId="77777777" w:rsidR="00847E7D" w:rsidRDefault="00847E7D"/>
    <w:p w14:paraId="6EED503F" w14:textId="77777777" w:rsidR="00847E7D" w:rsidRDefault="00847E7D"/>
    <w:p w14:paraId="212C7793" w14:textId="77777777" w:rsidR="00847E7D" w:rsidRDefault="00847E7D"/>
    <w:p w14:paraId="41F41174" w14:textId="77777777" w:rsidR="00847E7D" w:rsidRDefault="00847E7D"/>
    <w:p w14:paraId="4B4E5AD1" w14:textId="77777777" w:rsidR="00847E7D" w:rsidRDefault="00847E7D">
      <w:pPr>
        <w:rPr>
          <w:b/>
          <w:sz w:val="32"/>
          <w:szCs w:val="32"/>
        </w:rPr>
      </w:pPr>
    </w:p>
    <w:p w14:paraId="17FEEF4D" w14:textId="77777777" w:rsidR="00923481" w:rsidRPr="00EF0BD1" w:rsidRDefault="00847E7D" w:rsidP="001D00D8">
      <w:pPr>
        <w:rPr>
          <w:b/>
          <w:sz w:val="36"/>
          <w:szCs w:val="36"/>
        </w:rPr>
      </w:pPr>
      <w:r w:rsidRPr="00EF0BD1">
        <w:rPr>
          <w:b/>
          <w:sz w:val="36"/>
          <w:szCs w:val="36"/>
        </w:rPr>
        <w:t>EAL Policy (English as an Additional Language)</w:t>
      </w:r>
    </w:p>
    <w:p w14:paraId="2A2F1B9D" w14:textId="77777777" w:rsidR="00847E7D" w:rsidRDefault="00847E7D" w:rsidP="001D00D8"/>
    <w:p w14:paraId="6C432A2D" w14:textId="77777777" w:rsidR="00847E7D" w:rsidRDefault="00847E7D"/>
    <w:p w14:paraId="67B5FFE0" w14:textId="77777777" w:rsidR="00847E7D" w:rsidRPr="001D00D8" w:rsidRDefault="00847E7D">
      <w:pPr>
        <w:rPr>
          <w:b/>
          <w:u w:val="single"/>
        </w:rPr>
      </w:pPr>
      <w:r w:rsidRPr="001D00D8">
        <w:rPr>
          <w:b/>
          <w:u w:val="single"/>
        </w:rPr>
        <w:t>Rationale</w:t>
      </w:r>
    </w:p>
    <w:p w14:paraId="4C261435" w14:textId="77777777" w:rsidR="00847E7D" w:rsidRDefault="00847E7D">
      <w:pPr>
        <w:rPr>
          <w:b/>
        </w:rPr>
      </w:pPr>
      <w:bookmarkStart w:id="0" w:name="_GoBack"/>
      <w:bookmarkEnd w:id="0"/>
    </w:p>
    <w:p w14:paraId="6BE21B4E" w14:textId="77777777" w:rsidR="00847E7D" w:rsidRPr="001D00D8" w:rsidRDefault="00847E7D">
      <w:pPr>
        <w:rPr>
          <w:b/>
        </w:rPr>
      </w:pPr>
      <w:r w:rsidRPr="001D00D8">
        <w:rPr>
          <w:b/>
        </w:rPr>
        <w:t xml:space="preserve">At </w:t>
      </w:r>
      <w:proofErr w:type="spellStart"/>
      <w:r w:rsidRPr="001D00D8">
        <w:rPr>
          <w:b/>
        </w:rPr>
        <w:t>Selsdon</w:t>
      </w:r>
      <w:proofErr w:type="spellEnd"/>
      <w:r w:rsidRPr="001D00D8">
        <w:rPr>
          <w:b/>
        </w:rPr>
        <w:t xml:space="preserve"> Park Pre-School we value the different language and cultures of children and parents who use the Pre-School and will promote a positive attitude towards bilingualism.</w:t>
      </w:r>
    </w:p>
    <w:p w14:paraId="5C3E684F" w14:textId="77777777" w:rsidR="00847E7D" w:rsidRPr="001D00D8" w:rsidRDefault="00847E7D">
      <w:pPr>
        <w:rPr>
          <w:b/>
        </w:rPr>
      </w:pPr>
    </w:p>
    <w:p w14:paraId="61348AF8" w14:textId="77777777" w:rsidR="00847E7D" w:rsidRPr="001D00D8" w:rsidRDefault="00847E7D">
      <w:pPr>
        <w:rPr>
          <w:b/>
        </w:rPr>
      </w:pPr>
      <w:r w:rsidRPr="001D00D8">
        <w:rPr>
          <w:b/>
        </w:rPr>
        <w:t>The Pre-School will provide a wealth of opportunities to aid the development of the child’s home language in order to help EAL Learners to achieve more.</w:t>
      </w:r>
    </w:p>
    <w:p w14:paraId="37C437FE" w14:textId="77777777" w:rsidR="00847E7D" w:rsidRDefault="00847E7D"/>
    <w:p w14:paraId="7DA4D453" w14:textId="77777777" w:rsidR="00847E7D" w:rsidRPr="001D00D8" w:rsidRDefault="00847E7D">
      <w:pPr>
        <w:rPr>
          <w:b/>
          <w:u w:val="single"/>
        </w:rPr>
      </w:pPr>
      <w:r w:rsidRPr="001D00D8">
        <w:rPr>
          <w:b/>
          <w:u w:val="single"/>
        </w:rPr>
        <w:t>Implementation of Policy</w:t>
      </w:r>
    </w:p>
    <w:p w14:paraId="3772782D" w14:textId="77777777" w:rsidR="00847E7D" w:rsidRDefault="00847E7D"/>
    <w:p w14:paraId="3D793249" w14:textId="77777777" w:rsidR="00847E7D" w:rsidRDefault="00847E7D">
      <w:r>
        <w:t>We understand that bilingual learners must be allowed time to observe and experiment with their new language.</w:t>
      </w:r>
    </w:p>
    <w:p w14:paraId="6D8AEF7C" w14:textId="77777777" w:rsidR="00847E7D" w:rsidRDefault="00847E7D"/>
    <w:p w14:paraId="06126781" w14:textId="77777777" w:rsidR="00847E7D" w:rsidRDefault="00847E7D">
      <w:r>
        <w:t xml:space="preserve">At </w:t>
      </w:r>
      <w:proofErr w:type="spellStart"/>
      <w:r>
        <w:t>Selsdon</w:t>
      </w:r>
      <w:proofErr w:type="spellEnd"/>
      <w:r>
        <w:t xml:space="preserve"> Park Pre-school we will ensure that;</w:t>
      </w:r>
    </w:p>
    <w:p w14:paraId="0B19724B" w14:textId="77777777" w:rsidR="00847E7D" w:rsidRDefault="00847E7D"/>
    <w:p w14:paraId="6A426416" w14:textId="77777777" w:rsidR="00847E7D" w:rsidRDefault="00847E7D" w:rsidP="00847E7D">
      <w:pPr>
        <w:pStyle w:val="ListParagraph"/>
        <w:numPr>
          <w:ilvl w:val="0"/>
          <w:numId w:val="1"/>
        </w:numPr>
      </w:pPr>
      <w:r>
        <w:t>Learners have access to a range of books and stories that cover a range of cultures and beliefs and support the development of language.</w:t>
      </w:r>
    </w:p>
    <w:p w14:paraId="10068CB7" w14:textId="77777777" w:rsidR="001D00D8" w:rsidRDefault="001D00D8" w:rsidP="001D00D8"/>
    <w:p w14:paraId="66511175" w14:textId="77777777" w:rsidR="00847E7D" w:rsidRDefault="00847E7D" w:rsidP="00847E7D">
      <w:pPr>
        <w:pStyle w:val="ListParagraph"/>
        <w:numPr>
          <w:ilvl w:val="0"/>
          <w:numId w:val="1"/>
        </w:numPr>
      </w:pPr>
      <w:r>
        <w:t>Pre-School staff will plan high quality activities with practical focus on key vocabulary and phrases EAL Learners require</w:t>
      </w:r>
      <w:r w:rsidR="001D00D8">
        <w:t>.</w:t>
      </w:r>
    </w:p>
    <w:p w14:paraId="4F17B28F" w14:textId="77777777" w:rsidR="001D00D8" w:rsidRDefault="001D00D8" w:rsidP="001D00D8"/>
    <w:p w14:paraId="5B29F7DB" w14:textId="77777777" w:rsidR="00847E7D" w:rsidRDefault="00083313" w:rsidP="00847E7D">
      <w:pPr>
        <w:pStyle w:val="ListParagraph"/>
        <w:numPr>
          <w:ilvl w:val="0"/>
          <w:numId w:val="1"/>
        </w:numPr>
      </w:pPr>
      <w:r>
        <w:t>The Pre-S</w:t>
      </w:r>
      <w:r w:rsidR="00847E7D">
        <w:t>c</w:t>
      </w:r>
      <w:r>
        <w:t xml:space="preserve">hool </w:t>
      </w:r>
      <w:r w:rsidR="00847E7D">
        <w:t>will form a partnership with the parents of EAL Learners to ensure that the child’s language development is supported at home and builds on the work in the Pre-School.</w:t>
      </w:r>
    </w:p>
    <w:p w14:paraId="74167994" w14:textId="77777777" w:rsidR="001D00D8" w:rsidRDefault="001D00D8" w:rsidP="001D00D8"/>
    <w:p w14:paraId="1D43079F" w14:textId="77777777" w:rsidR="00083313" w:rsidRDefault="00083313" w:rsidP="00083313">
      <w:pPr>
        <w:pStyle w:val="ListParagraph"/>
        <w:numPr>
          <w:ilvl w:val="0"/>
          <w:numId w:val="1"/>
        </w:numPr>
      </w:pPr>
      <w:r>
        <w:t>We will try to get language support team from early years to assist staff to learn key words which make the child fell welcome and comfortable.</w:t>
      </w:r>
    </w:p>
    <w:p w14:paraId="2F88251F" w14:textId="77777777" w:rsidR="001D00D8" w:rsidRDefault="001D00D8" w:rsidP="001D00D8"/>
    <w:p w14:paraId="1504DF3F" w14:textId="77777777" w:rsidR="00083313" w:rsidRDefault="001D00D8" w:rsidP="00083313">
      <w:pPr>
        <w:pStyle w:val="ListParagraph"/>
        <w:numPr>
          <w:ilvl w:val="0"/>
          <w:numId w:val="1"/>
        </w:numPr>
      </w:pPr>
      <w:r>
        <w:t>Different posters and props will be used to support EAL children.</w:t>
      </w:r>
    </w:p>
    <w:p w14:paraId="76F52436" w14:textId="77777777" w:rsidR="001D00D8" w:rsidRDefault="001D00D8" w:rsidP="001D00D8"/>
    <w:p w14:paraId="357B31E4" w14:textId="77777777" w:rsidR="001D00D8" w:rsidRDefault="001D00D8" w:rsidP="001D00D8"/>
    <w:p w14:paraId="5235BE7C" w14:textId="77777777" w:rsidR="001D00D8" w:rsidRDefault="001D00D8" w:rsidP="001D00D8">
      <w:r>
        <w:t>Signed on behalf of the setting:</w:t>
      </w:r>
    </w:p>
    <w:p w14:paraId="72D97FE6" w14:textId="77777777" w:rsidR="001D00D8" w:rsidRDefault="001D00D8" w:rsidP="001D00D8"/>
    <w:p w14:paraId="1D0C8721" w14:textId="77777777" w:rsidR="001D00D8" w:rsidRDefault="001D00D8" w:rsidP="001D00D8">
      <w:r>
        <w:t>Date:</w:t>
      </w:r>
    </w:p>
    <w:p w14:paraId="04A8B81C" w14:textId="77777777" w:rsidR="001D00D8" w:rsidRDefault="001D00D8" w:rsidP="001D00D8"/>
    <w:p w14:paraId="57ABC9B6" w14:textId="77777777" w:rsidR="001D00D8" w:rsidRDefault="001D00D8" w:rsidP="001D00D8"/>
    <w:p w14:paraId="74662627" w14:textId="77777777" w:rsidR="001D00D8" w:rsidRPr="001D00D8" w:rsidRDefault="001D00D8" w:rsidP="001D00D8">
      <w:pPr>
        <w:rPr>
          <w:sz w:val="20"/>
          <w:szCs w:val="20"/>
        </w:rPr>
      </w:pPr>
      <w:r w:rsidRPr="001D00D8">
        <w:rPr>
          <w:sz w:val="20"/>
          <w:szCs w:val="20"/>
        </w:rPr>
        <w:t>Date written 5/10/16</w:t>
      </w:r>
    </w:p>
    <w:p w14:paraId="0DD29A9C" w14:textId="77777777" w:rsidR="001D00D8" w:rsidRPr="001D00D8" w:rsidRDefault="001D00D8" w:rsidP="001D00D8">
      <w:pPr>
        <w:rPr>
          <w:sz w:val="20"/>
          <w:szCs w:val="20"/>
        </w:rPr>
      </w:pPr>
      <w:r w:rsidRPr="001D00D8">
        <w:rPr>
          <w:sz w:val="20"/>
          <w:szCs w:val="20"/>
        </w:rPr>
        <w:t>To be reviewed 5/10/17</w:t>
      </w:r>
    </w:p>
    <w:sectPr w:rsidR="001D00D8" w:rsidRPr="001D00D8" w:rsidSect="008B3255">
      <w:pgSz w:w="11900" w:h="16840"/>
      <w:pgMar w:top="729" w:right="1440" w:bottom="4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49A9"/>
    <w:multiLevelType w:val="hybridMultilevel"/>
    <w:tmpl w:val="2E78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7D"/>
    <w:rsid w:val="00083313"/>
    <w:rsid w:val="001D00D8"/>
    <w:rsid w:val="005708AB"/>
    <w:rsid w:val="00847E7D"/>
    <w:rsid w:val="008B3255"/>
    <w:rsid w:val="00B94F56"/>
    <w:rsid w:val="00E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2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Moore</dc:creator>
  <cp:keywords/>
  <dc:description/>
  <cp:lastModifiedBy>Kelly Moore</cp:lastModifiedBy>
  <cp:revision>3</cp:revision>
  <dcterms:created xsi:type="dcterms:W3CDTF">2016-10-11T09:57:00Z</dcterms:created>
  <dcterms:modified xsi:type="dcterms:W3CDTF">2016-10-11T10:17:00Z</dcterms:modified>
</cp:coreProperties>
</file>