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7446A" w14:textId="77777777" w:rsidR="00A72AFE" w:rsidRDefault="00860301" w:rsidP="00860301">
      <w:pPr>
        <w:ind w:left="720" w:hanging="360"/>
        <w:jc w:val="center"/>
        <w:rPr>
          <w:b/>
          <w:bCs/>
          <w:sz w:val="28"/>
          <w:szCs w:val="28"/>
        </w:rPr>
      </w:pPr>
      <w:r w:rsidRPr="00A72AFE">
        <w:rPr>
          <w:b/>
          <w:bCs/>
          <w:sz w:val="28"/>
          <w:szCs w:val="28"/>
        </w:rPr>
        <w:t xml:space="preserve">South </w:t>
      </w:r>
      <w:proofErr w:type="spellStart"/>
      <w:r w:rsidRPr="00A72AFE">
        <w:rPr>
          <w:b/>
          <w:bCs/>
          <w:sz w:val="28"/>
          <w:szCs w:val="28"/>
        </w:rPr>
        <w:t>Wonston</w:t>
      </w:r>
      <w:proofErr w:type="spellEnd"/>
      <w:r w:rsidRPr="00A72AFE">
        <w:rPr>
          <w:b/>
          <w:bCs/>
          <w:sz w:val="28"/>
          <w:szCs w:val="28"/>
        </w:rPr>
        <w:t xml:space="preserve"> Day Nursery </w:t>
      </w:r>
    </w:p>
    <w:p w14:paraId="71BFDA2C" w14:textId="1F017FF4" w:rsidR="00E15FFE" w:rsidRDefault="00860301" w:rsidP="00860301">
      <w:pPr>
        <w:ind w:left="720" w:hanging="360"/>
        <w:jc w:val="center"/>
        <w:rPr>
          <w:b/>
          <w:bCs/>
          <w:sz w:val="28"/>
          <w:szCs w:val="28"/>
        </w:rPr>
      </w:pPr>
      <w:r w:rsidRPr="00A72AFE">
        <w:rPr>
          <w:b/>
          <w:bCs/>
          <w:sz w:val="28"/>
          <w:szCs w:val="28"/>
        </w:rPr>
        <w:t>Website</w:t>
      </w:r>
    </w:p>
    <w:p w14:paraId="17968132" w14:textId="03E70E92" w:rsidR="00D6626A" w:rsidRDefault="00D6626A" w:rsidP="00860301">
      <w:pPr>
        <w:ind w:left="720" w:hanging="360"/>
        <w:jc w:val="center"/>
        <w:rPr>
          <w:b/>
          <w:bCs/>
          <w:sz w:val="28"/>
          <w:szCs w:val="28"/>
        </w:rPr>
      </w:pPr>
    </w:p>
    <w:p w14:paraId="52269B61" w14:textId="34045A57" w:rsidR="00D6626A" w:rsidRDefault="00D6626A" w:rsidP="00860301">
      <w:pPr>
        <w:ind w:left="720" w:hanging="360"/>
        <w:jc w:val="center"/>
        <w:rPr>
          <w:b/>
          <w:bCs/>
          <w:sz w:val="28"/>
          <w:szCs w:val="28"/>
        </w:rPr>
      </w:pPr>
      <w:r>
        <w:rPr>
          <w:b/>
          <w:bCs/>
          <w:sz w:val="28"/>
          <w:szCs w:val="28"/>
        </w:rPr>
        <w:t>Contents</w:t>
      </w:r>
    </w:p>
    <w:p w14:paraId="260A9CF0" w14:textId="00337B28" w:rsidR="00D6626A" w:rsidRDefault="00D6626A" w:rsidP="00860301">
      <w:pPr>
        <w:ind w:left="720" w:hanging="360"/>
        <w:jc w:val="center"/>
        <w:rPr>
          <w:b/>
          <w:bCs/>
          <w:sz w:val="28"/>
          <w:szCs w:val="28"/>
        </w:rPr>
      </w:pPr>
    </w:p>
    <w:p w14:paraId="1028E5AE" w14:textId="77777777" w:rsidR="00D6626A" w:rsidRDefault="00D6626A" w:rsidP="00D6626A">
      <w:pPr>
        <w:pStyle w:val="ListParagraph"/>
        <w:ind w:left="1800"/>
        <w:rPr>
          <w:b/>
          <w:bCs/>
          <w:sz w:val="28"/>
          <w:szCs w:val="28"/>
        </w:rPr>
      </w:pPr>
    </w:p>
    <w:p w14:paraId="7E843878" w14:textId="77777777" w:rsidR="00D6626A" w:rsidRDefault="00D6626A" w:rsidP="00D6626A">
      <w:pPr>
        <w:pStyle w:val="ListParagraph"/>
        <w:numPr>
          <w:ilvl w:val="0"/>
          <w:numId w:val="24"/>
        </w:numPr>
        <w:rPr>
          <w:b/>
          <w:bCs/>
          <w:sz w:val="28"/>
          <w:szCs w:val="28"/>
        </w:rPr>
      </w:pPr>
      <w:r w:rsidRPr="00D6626A">
        <w:rPr>
          <w:b/>
          <w:bCs/>
          <w:sz w:val="28"/>
          <w:szCs w:val="28"/>
        </w:rPr>
        <w:t>About Us</w:t>
      </w:r>
    </w:p>
    <w:p w14:paraId="317742DD" w14:textId="77777777" w:rsidR="00D6626A" w:rsidRPr="00D6626A" w:rsidRDefault="00D6626A" w:rsidP="00D6626A">
      <w:pPr>
        <w:pStyle w:val="ListParagraph"/>
        <w:rPr>
          <w:b/>
          <w:bCs/>
          <w:sz w:val="28"/>
          <w:szCs w:val="28"/>
        </w:rPr>
      </w:pPr>
    </w:p>
    <w:p w14:paraId="27A1C09D" w14:textId="06D45682" w:rsidR="00D6626A" w:rsidRPr="00D6626A" w:rsidRDefault="00D6626A" w:rsidP="00D6626A">
      <w:pPr>
        <w:pStyle w:val="ListParagraph"/>
        <w:numPr>
          <w:ilvl w:val="0"/>
          <w:numId w:val="25"/>
        </w:numPr>
      </w:pPr>
      <w:r w:rsidRPr="00D6626A">
        <w:t>Our Nursery</w:t>
      </w:r>
    </w:p>
    <w:p w14:paraId="294AE8F9" w14:textId="09493856" w:rsidR="00D6626A" w:rsidRPr="00D6626A" w:rsidRDefault="00D6626A" w:rsidP="00D6626A">
      <w:pPr>
        <w:pStyle w:val="ListParagraph"/>
        <w:numPr>
          <w:ilvl w:val="0"/>
          <w:numId w:val="25"/>
        </w:numPr>
      </w:pPr>
      <w:r w:rsidRPr="00D6626A">
        <w:t xml:space="preserve">Who we </w:t>
      </w:r>
      <w:proofErr w:type="gramStart"/>
      <w:r w:rsidRPr="00D6626A">
        <w:t>are</w:t>
      </w:r>
      <w:proofErr w:type="gramEnd"/>
    </w:p>
    <w:p w14:paraId="5A7E1618" w14:textId="64538944" w:rsidR="00D6626A" w:rsidRPr="00D6626A" w:rsidRDefault="00D6626A" w:rsidP="00D6626A">
      <w:pPr>
        <w:pStyle w:val="ListParagraph"/>
        <w:numPr>
          <w:ilvl w:val="0"/>
          <w:numId w:val="25"/>
        </w:numPr>
      </w:pPr>
      <w:r w:rsidRPr="00D6626A">
        <w:t>Early Years Foundation Stage</w:t>
      </w:r>
    </w:p>
    <w:p w14:paraId="5CCE3456" w14:textId="6D270107" w:rsidR="00D6626A" w:rsidRPr="00D6626A" w:rsidRDefault="00D6626A" w:rsidP="00D6626A">
      <w:pPr>
        <w:pStyle w:val="ListParagraph"/>
        <w:numPr>
          <w:ilvl w:val="0"/>
          <w:numId w:val="25"/>
        </w:numPr>
      </w:pPr>
      <w:r w:rsidRPr="00D6626A">
        <w:t>Additional Needs</w:t>
      </w:r>
    </w:p>
    <w:p w14:paraId="6EF842DA" w14:textId="1655468F" w:rsidR="00D6626A" w:rsidRPr="00D6626A" w:rsidRDefault="00D6626A" w:rsidP="00D6626A">
      <w:pPr>
        <w:pStyle w:val="ListParagraph"/>
        <w:rPr>
          <w:b/>
          <w:bCs/>
          <w:sz w:val="28"/>
          <w:szCs w:val="28"/>
        </w:rPr>
      </w:pPr>
    </w:p>
    <w:p w14:paraId="619E552E" w14:textId="1236B7C1" w:rsidR="00860301" w:rsidRPr="00D6626A" w:rsidRDefault="00860301" w:rsidP="00860301">
      <w:pPr>
        <w:ind w:left="720" w:hanging="360"/>
        <w:jc w:val="center"/>
        <w:rPr>
          <w:b/>
          <w:bCs/>
          <w:sz w:val="28"/>
          <w:szCs w:val="28"/>
        </w:rPr>
      </w:pPr>
    </w:p>
    <w:p w14:paraId="3F5C5AD2" w14:textId="6B5F6808" w:rsidR="00D6626A" w:rsidRPr="00D6626A" w:rsidRDefault="00D6626A" w:rsidP="00D6626A">
      <w:pPr>
        <w:pStyle w:val="ListParagraph"/>
        <w:numPr>
          <w:ilvl w:val="0"/>
          <w:numId w:val="24"/>
        </w:numPr>
        <w:rPr>
          <w:b/>
          <w:bCs/>
          <w:sz w:val="28"/>
          <w:szCs w:val="28"/>
        </w:rPr>
      </w:pPr>
      <w:r w:rsidRPr="00D6626A">
        <w:rPr>
          <w:b/>
          <w:bCs/>
          <w:sz w:val="28"/>
          <w:szCs w:val="28"/>
        </w:rPr>
        <w:t>Key Information</w:t>
      </w:r>
    </w:p>
    <w:p w14:paraId="2A830BC6" w14:textId="28AF2E96" w:rsidR="00D6626A" w:rsidRDefault="00D6626A" w:rsidP="00D6626A">
      <w:pPr>
        <w:rPr>
          <w:b/>
          <w:bCs/>
        </w:rPr>
      </w:pPr>
    </w:p>
    <w:p w14:paraId="639AF2F4" w14:textId="561A1D4E" w:rsidR="00D6626A" w:rsidRPr="00D6626A" w:rsidRDefault="00D6626A" w:rsidP="00D6626A">
      <w:pPr>
        <w:pStyle w:val="ListParagraph"/>
        <w:numPr>
          <w:ilvl w:val="0"/>
          <w:numId w:val="25"/>
        </w:numPr>
      </w:pPr>
      <w:r w:rsidRPr="00D6626A">
        <w:t>Fees</w:t>
      </w:r>
    </w:p>
    <w:p w14:paraId="42E316E2" w14:textId="5349F36F" w:rsidR="00D6626A" w:rsidRPr="00D6626A" w:rsidRDefault="00D6626A" w:rsidP="00D6626A">
      <w:pPr>
        <w:pStyle w:val="ListParagraph"/>
        <w:numPr>
          <w:ilvl w:val="0"/>
          <w:numId w:val="25"/>
        </w:numPr>
      </w:pPr>
      <w:r w:rsidRPr="00D6626A">
        <w:t>Funding</w:t>
      </w:r>
    </w:p>
    <w:p w14:paraId="570CC0FD" w14:textId="7075E6BF" w:rsidR="00D6626A" w:rsidRDefault="00D6626A" w:rsidP="00D6626A">
      <w:pPr>
        <w:pStyle w:val="ListParagraph"/>
        <w:numPr>
          <w:ilvl w:val="0"/>
          <w:numId w:val="25"/>
        </w:numPr>
      </w:pPr>
      <w:r w:rsidRPr="00D6626A">
        <w:t>Food</w:t>
      </w:r>
    </w:p>
    <w:p w14:paraId="762232AE" w14:textId="2EE99984" w:rsidR="00D6626A" w:rsidRDefault="00D6626A" w:rsidP="00D6626A">
      <w:pPr>
        <w:rPr>
          <w:b/>
          <w:bCs/>
          <w:sz w:val="28"/>
          <w:szCs w:val="28"/>
        </w:rPr>
      </w:pPr>
    </w:p>
    <w:p w14:paraId="52B326D5" w14:textId="77777777" w:rsidR="00D6626A" w:rsidRPr="00D6626A" w:rsidRDefault="00D6626A" w:rsidP="00D6626A">
      <w:pPr>
        <w:rPr>
          <w:b/>
          <w:bCs/>
          <w:sz w:val="28"/>
          <w:szCs w:val="28"/>
        </w:rPr>
      </w:pPr>
    </w:p>
    <w:p w14:paraId="44F475B3" w14:textId="03C37C93" w:rsidR="00D6626A" w:rsidRDefault="00D6626A" w:rsidP="00D6626A">
      <w:pPr>
        <w:pStyle w:val="ListParagraph"/>
        <w:numPr>
          <w:ilvl w:val="0"/>
          <w:numId w:val="24"/>
        </w:numPr>
        <w:rPr>
          <w:b/>
          <w:bCs/>
          <w:sz w:val="28"/>
          <w:szCs w:val="28"/>
        </w:rPr>
      </w:pPr>
      <w:r w:rsidRPr="00D6626A">
        <w:rPr>
          <w:b/>
          <w:bCs/>
          <w:sz w:val="28"/>
          <w:szCs w:val="28"/>
        </w:rPr>
        <w:t>Before and After School Club</w:t>
      </w:r>
    </w:p>
    <w:p w14:paraId="7D8ECA8C" w14:textId="69FD5112" w:rsidR="0006150F" w:rsidRDefault="0006150F" w:rsidP="0006150F">
      <w:pPr>
        <w:pStyle w:val="ListParagraph"/>
        <w:rPr>
          <w:b/>
          <w:bCs/>
          <w:sz w:val="28"/>
          <w:szCs w:val="28"/>
        </w:rPr>
      </w:pPr>
    </w:p>
    <w:p w14:paraId="361C1541" w14:textId="7DD92B0B" w:rsidR="0006150F" w:rsidRPr="0006150F" w:rsidRDefault="0006150F" w:rsidP="0006150F">
      <w:pPr>
        <w:pStyle w:val="ListParagraph"/>
        <w:numPr>
          <w:ilvl w:val="0"/>
          <w:numId w:val="25"/>
        </w:numPr>
      </w:pPr>
      <w:r w:rsidRPr="0006150F">
        <w:t>About Us</w:t>
      </w:r>
    </w:p>
    <w:p w14:paraId="0F55310C" w14:textId="0B3FA47C" w:rsidR="0006150F" w:rsidRPr="0006150F" w:rsidRDefault="0006150F" w:rsidP="0006150F">
      <w:pPr>
        <w:pStyle w:val="ListParagraph"/>
        <w:numPr>
          <w:ilvl w:val="0"/>
          <w:numId w:val="25"/>
        </w:numPr>
      </w:pPr>
      <w:r w:rsidRPr="0006150F">
        <w:t>Fees</w:t>
      </w:r>
    </w:p>
    <w:p w14:paraId="4958F346" w14:textId="77777777" w:rsidR="0006150F" w:rsidRDefault="0006150F" w:rsidP="0006150F">
      <w:pPr>
        <w:pStyle w:val="ListParagraph"/>
        <w:rPr>
          <w:b/>
          <w:bCs/>
          <w:sz w:val="28"/>
          <w:szCs w:val="28"/>
        </w:rPr>
      </w:pPr>
    </w:p>
    <w:p w14:paraId="3522495A" w14:textId="76BAAD65" w:rsidR="00D6626A" w:rsidRDefault="00D6626A" w:rsidP="00D6626A">
      <w:pPr>
        <w:rPr>
          <w:b/>
          <w:bCs/>
          <w:sz w:val="28"/>
          <w:szCs w:val="28"/>
        </w:rPr>
      </w:pPr>
    </w:p>
    <w:p w14:paraId="729AEAF5" w14:textId="4321AC43" w:rsidR="00D6626A" w:rsidRPr="00D6626A" w:rsidRDefault="00D6626A" w:rsidP="00D6626A">
      <w:pPr>
        <w:pStyle w:val="ListParagraph"/>
        <w:numPr>
          <w:ilvl w:val="0"/>
          <w:numId w:val="24"/>
        </w:numPr>
        <w:rPr>
          <w:b/>
          <w:bCs/>
          <w:sz w:val="28"/>
          <w:szCs w:val="28"/>
        </w:rPr>
      </w:pPr>
      <w:r>
        <w:rPr>
          <w:b/>
          <w:bCs/>
          <w:sz w:val="28"/>
          <w:szCs w:val="28"/>
        </w:rPr>
        <w:t>Gallery</w:t>
      </w:r>
    </w:p>
    <w:p w14:paraId="2BDD568D" w14:textId="1D7AC918" w:rsidR="00D6626A" w:rsidRDefault="00D6626A" w:rsidP="00D6626A">
      <w:pPr>
        <w:ind w:left="360"/>
        <w:rPr>
          <w:sz w:val="28"/>
          <w:szCs w:val="28"/>
        </w:rPr>
      </w:pPr>
    </w:p>
    <w:p w14:paraId="0A8154CB" w14:textId="1E9EB6A1" w:rsidR="00D6626A" w:rsidRDefault="00D6626A" w:rsidP="00D6626A">
      <w:pPr>
        <w:ind w:left="360"/>
        <w:rPr>
          <w:sz w:val="28"/>
          <w:szCs w:val="28"/>
        </w:rPr>
      </w:pPr>
    </w:p>
    <w:p w14:paraId="49D111E2" w14:textId="478CCF04" w:rsidR="00D6626A" w:rsidRPr="00D6626A" w:rsidRDefault="00D6626A" w:rsidP="00D6626A">
      <w:pPr>
        <w:pStyle w:val="ListParagraph"/>
        <w:numPr>
          <w:ilvl w:val="0"/>
          <w:numId w:val="24"/>
        </w:numPr>
        <w:rPr>
          <w:b/>
          <w:bCs/>
          <w:sz w:val="28"/>
          <w:szCs w:val="28"/>
        </w:rPr>
      </w:pPr>
      <w:r w:rsidRPr="00D6626A">
        <w:rPr>
          <w:b/>
          <w:bCs/>
          <w:sz w:val="28"/>
          <w:szCs w:val="28"/>
        </w:rPr>
        <w:t>Calendar</w:t>
      </w:r>
    </w:p>
    <w:p w14:paraId="7FEEA970" w14:textId="2A0DB87E" w:rsidR="00D6626A" w:rsidRPr="00D6626A" w:rsidRDefault="00D6626A" w:rsidP="00D6626A">
      <w:pPr>
        <w:rPr>
          <w:b/>
          <w:bCs/>
          <w:sz w:val="28"/>
          <w:szCs w:val="28"/>
        </w:rPr>
      </w:pPr>
    </w:p>
    <w:p w14:paraId="6B6B8393" w14:textId="16A39B63" w:rsidR="00D6626A" w:rsidRPr="00D6626A" w:rsidRDefault="00D6626A" w:rsidP="00D6626A">
      <w:pPr>
        <w:rPr>
          <w:b/>
          <w:bCs/>
          <w:sz w:val="28"/>
          <w:szCs w:val="28"/>
        </w:rPr>
      </w:pPr>
    </w:p>
    <w:p w14:paraId="1D8CD78B" w14:textId="71718E2D" w:rsidR="00D6626A" w:rsidRPr="00D6626A" w:rsidRDefault="00D6626A" w:rsidP="00D6626A">
      <w:pPr>
        <w:pStyle w:val="ListParagraph"/>
        <w:numPr>
          <w:ilvl w:val="0"/>
          <w:numId w:val="24"/>
        </w:numPr>
        <w:rPr>
          <w:b/>
          <w:bCs/>
          <w:sz w:val="28"/>
          <w:szCs w:val="28"/>
        </w:rPr>
      </w:pPr>
      <w:r w:rsidRPr="00D6626A">
        <w:rPr>
          <w:b/>
          <w:bCs/>
          <w:sz w:val="28"/>
          <w:szCs w:val="28"/>
        </w:rPr>
        <w:t>Contact Us</w:t>
      </w:r>
    </w:p>
    <w:p w14:paraId="3A200B59" w14:textId="77777777" w:rsidR="00D6626A" w:rsidRPr="00D6626A" w:rsidRDefault="00D6626A" w:rsidP="00D6626A">
      <w:pPr>
        <w:pStyle w:val="ListParagraph"/>
      </w:pPr>
    </w:p>
    <w:p w14:paraId="250A60DB" w14:textId="77777777" w:rsidR="00D6626A" w:rsidRDefault="00D6626A" w:rsidP="00D6626A">
      <w:pPr>
        <w:ind w:left="360"/>
        <w:rPr>
          <w:b/>
          <w:bCs/>
        </w:rPr>
      </w:pPr>
    </w:p>
    <w:p w14:paraId="1AE4D5BC" w14:textId="7479907B" w:rsidR="00D6626A" w:rsidRDefault="00D6626A" w:rsidP="00D6626A">
      <w:pPr>
        <w:ind w:left="360"/>
        <w:rPr>
          <w:b/>
          <w:bCs/>
        </w:rPr>
      </w:pPr>
    </w:p>
    <w:p w14:paraId="76A8A688" w14:textId="3F09A651" w:rsidR="0006150F" w:rsidRDefault="0006150F" w:rsidP="00D6626A">
      <w:pPr>
        <w:ind w:left="360"/>
        <w:rPr>
          <w:b/>
          <w:bCs/>
        </w:rPr>
      </w:pPr>
    </w:p>
    <w:p w14:paraId="703E5574" w14:textId="22612FCA" w:rsidR="0006150F" w:rsidRDefault="0006150F" w:rsidP="00D6626A">
      <w:pPr>
        <w:ind w:left="360"/>
        <w:rPr>
          <w:b/>
          <w:bCs/>
        </w:rPr>
      </w:pPr>
    </w:p>
    <w:p w14:paraId="05731A8C" w14:textId="2BCE2F3F" w:rsidR="0006150F" w:rsidRDefault="0006150F" w:rsidP="00D6626A">
      <w:pPr>
        <w:ind w:left="360"/>
        <w:rPr>
          <w:b/>
          <w:bCs/>
        </w:rPr>
      </w:pPr>
    </w:p>
    <w:p w14:paraId="1FF75B2E" w14:textId="6F71BEA3" w:rsidR="0006150F" w:rsidRDefault="0006150F" w:rsidP="00D6626A">
      <w:pPr>
        <w:ind w:left="360"/>
        <w:rPr>
          <w:b/>
          <w:bCs/>
        </w:rPr>
      </w:pPr>
    </w:p>
    <w:p w14:paraId="79AB65A1" w14:textId="3F66B96A" w:rsidR="0006150F" w:rsidRDefault="0006150F" w:rsidP="00D6626A">
      <w:pPr>
        <w:ind w:left="360"/>
        <w:rPr>
          <w:b/>
          <w:bCs/>
        </w:rPr>
      </w:pPr>
    </w:p>
    <w:p w14:paraId="62E3EEF3" w14:textId="5D52B924" w:rsidR="0006150F" w:rsidRDefault="0006150F" w:rsidP="00D6626A">
      <w:pPr>
        <w:ind w:left="360"/>
        <w:rPr>
          <w:b/>
          <w:bCs/>
        </w:rPr>
      </w:pPr>
    </w:p>
    <w:p w14:paraId="49958440" w14:textId="07FF73DB" w:rsidR="0006150F" w:rsidRDefault="0006150F" w:rsidP="00D6626A">
      <w:pPr>
        <w:ind w:left="360"/>
        <w:rPr>
          <w:b/>
          <w:bCs/>
        </w:rPr>
      </w:pPr>
    </w:p>
    <w:p w14:paraId="6E0C3B8C" w14:textId="66556364" w:rsidR="0006150F" w:rsidRDefault="0006150F" w:rsidP="00D6626A">
      <w:pPr>
        <w:ind w:left="360"/>
        <w:rPr>
          <w:b/>
          <w:bCs/>
        </w:rPr>
      </w:pPr>
    </w:p>
    <w:p w14:paraId="74D2E524" w14:textId="59AD92E8" w:rsidR="0006150F" w:rsidRDefault="0006150F" w:rsidP="00D6626A">
      <w:pPr>
        <w:ind w:left="360"/>
        <w:rPr>
          <w:b/>
          <w:bCs/>
        </w:rPr>
      </w:pPr>
    </w:p>
    <w:p w14:paraId="72E9BFCB" w14:textId="0C6FD612" w:rsidR="0006150F" w:rsidRDefault="0006150F" w:rsidP="00D6626A">
      <w:pPr>
        <w:ind w:left="360"/>
        <w:rPr>
          <w:b/>
          <w:bCs/>
        </w:rPr>
      </w:pPr>
    </w:p>
    <w:p w14:paraId="397425D0" w14:textId="37DB7C06" w:rsidR="0006150F" w:rsidRDefault="0006150F" w:rsidP="00D6626A">
      <w:pPr>
        <w:ind w:left="360"/>
        <w:rPr>
          <w:b/>
          <w:bCs/>
        </w:rPr>
      </w:pPr>
    </w:p>
    <w:p w14:paraId="7A31B563" w14:textId="6008948B" w:rsidR="0006150F" w:rsidRDefault="0006150F" w:rsidP="00D6626A">
      <w:pPr>
        <w:ind w:left="360"/>
        <w:rPr>
          <w:b/>
          <w:bCs/>
        </w:rPr>
      </w:pPr>
    </w:p>
    <w:p w14:paraId="443782D2" w14:textId="20A28277" w:rsidR="0006150F" w:rsidRDefault="0006150F" w:rsidP="00D6626A">
      <w:pPr>
        <w:ind w:left="360"/>
        <w:rPr>
          <w:b/>
          <w:bCs/>
        </w:rPr>
      </w:pPr>
    </w:p>
    <w:p w14:paraId="7FC430E2" w14:textId="77777777" w:rsidR="00860301" w:rsidRPr="0006150F" w:rsidRDefault="00860301" w:rsidP="00E3177A">
      <w:pPr>
        <w:rPr>
          <w:sz w:val="32"/>
          <w:szCs w:val="32"/>
        </w:rPr>
      </w:pPr>
    </w:p>
    <w:p w14:paraId="740E5CE8" w14:textId="348ADE40" w:rsidR="00E15FFE" w:rsidRPr="0006150F" w:rsidRDefault="00E15FFE" w:rsidP="0006150F">
      <w:pPr>
        <w:pStyle w:val="ListParagraph"/>
        <w:numPr>
          <w:ilvl w:val="0"/>
          <w:numId w:val="26"/>
        </w:numPr>
        <w:rPr>
          <w:b/>
          <w:bCs/>
          <w:color w:val="D60093"/>
          <w:sz w:val="32"/>
          <w:szCs w:val="32"/>
        </w:rPr>
      </w:pPr>
      <w:r w:rsidRPr="0006150F">
        <w:rPr>
          <w:b/>
          <w:bCs/>
          <w:color w:val="D60093"/>
          <w:sz w:val="32"/>
          <w:szCs w:val="32"/>
        </w:rPr>
        <w:lastRenderedPageBreak/>
        <w:t>Home Page</w:t>
      </w:r>
    </w:p>
    <w:p w14:paraId="782B1771" w14:textId="77777777" w:rsidR="00E15FFE" w:rsidRPr="00E15FFE" w:rsidRDefault="00E15FFE" w:rsidP="00E15F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47C4911" w14:textId="1AD5B811" w:rsidR="00E15FFE" w:rsidRPr="00E15FFE" w:rsidRDefault="00E15FFE" w:rsidP="00E15FFE">
      <w:pPr>
        <w:pStyle w:val="ListParagraph"/>
        <w:rPr>
          <w:rFonts w:cs="Arial"/>
        </w:rPr>
      </w:pPr>
      <w:r>
        <w:rPr>
          <w:rFonts w:cs="Arial"/>
        </w:rPr>
        <w:t xml:space="preserve">South </w:t>
      </w:r>
      <w:proofErr w:type="spellStart"/>
      <w:r>
        <w:rPr>
          <w:rFonts w:cs="Arial"/>
        </w:rPr>
        <w:t>Wonston</w:t>
      </w:r>
      <w:proofErr w:type="spellEnd"/>
      <w:r>
        <w:rPr>
          <w:rFonts w:cs="Arial"/>
        </w:rPr>
        <w:t xml:space="preserve"> Day Nursery</w:t>
      </w:r>
      <w:r w:rsidRPr="00E15FFE">
        <w:rPr>
          <w:rFonts w:cs="Arial"/>
        </w:rPr>
        <w:t xml:space="preserve"> has been established for approximately 40 years and is privately owned and managed by Anita Francis.  A </w:t>
      </w:r>
      <w:proofErr w:type="gramStart"/>
      <w:r w:rsidRPr="00E15FFE">
        <w:rPr>
          <w:rFonts w:cs="Arial"/>
        </w:rPr>
        <w:t>purpose built</w:t>
      </w:r>
      <w:proofErr w:type="gramEnd"/>
      <w:r w:rsidRPr="00E15FFE">
        <w:rPr>
          <w:rFonts w:cs="Arial"/>
        </w:rPr>
        <w:t xml:space="preserve"> construction standing in its own secure garden in the village of South </w:t>
      </w:r>
      <w:proofErr w:type="spellStart"/>
      <w:r w:rsidRPr="00E15FFE">
        <w:rPr>
          <w:rFonts w:cs="Arial"/>
        </w:rPr>
        <w:t>Wonston</w:t>
      </w:r>
      <w:proofErr w:type="spellEnd"/>
      <w:r w:rsidRPr="00E15FFE">
        <w:rPr>
          <w:rFonts w:cs="Arial"/>
        </w:rPr>
        <w:t xml:space="preserve"> approximately 4 miles to the north of Winchester (accessible just off the A34)</w:t>
      </w:r>
      <w:r>
        <w:rPr>
          <w:rFonts w:cs="Arial"/>
        </w:rPr>
        <w:t>.</w:t>
      </w:r>
    </w:p>
    <w:p w14:paraId="3F0BFAFA" w14:textId="77777777" w:rsidR="00E15FFE" w:rsidRPr="00E15FFE" w:rsidRDefault="00E15FFE" w:rsidP="00E15FFE">
      <w:pPr>
        <w:pStyle w:val="ListParagraph"/>
        <w:rPr>
          <w:rFonts w:cs="Arial"/>
        </w:rPr>
      </w:pPr>
    </w:p>
    <w:p w14:paraId="49A80E94" w14:textId="5351A48B" w:rsidR="00E15FFE" w:rsidRDefault="00E15FFE" w:rsidP="00E15FFE">
      <w:pPr>
        <w:pStyle w:val="ListParagraph"/>
        <w:rPr>
          <w:rFonts w:cs="Arial"/>
        </w:rPr>
      </w:pPr>
      <w:r w:rsidRPr="00E15FFE">
        <w:rPr>
          <w:rFonts w:cs="Arial"/>
        </w:rPr>
        <w:t>The nursery offers</w:t>
      </w:r>
      <w:r>
        <w:rPr>
          <w:rFonts w:cs="Arial"/>
        </w:rPr>
        <w:t xml:space="preserve"> d</w:t>
      </w:r>
      <w:r w:rsidRPr="00E15FFE">
        <w:rPr>
          <w:rFonts w:cs="Arial"/>
        </w:rPr>
        <w:t>ay care for children from the ages</w:t>
      </w:r>
      <w:r>
        <w:rPr>
          <w:rFonts w:cs="Arial"/>
        </w:rPr>
        <w:t xml:space="preserve"> of</w:t>
      </w:r>
      <w:r w:rsidRPr="00E15FFE">
        <w:rPr>
          <w:rFonts w:cs="Arial"/>
        </w:rPr>
        <w:t xml:space="preserve"> 2 to </w:t>
      </w:r>
      <w:r>
        <w:rPr>
          <w:rFonts w:cs="Arial"/>
        </w:rPr>
        <w:t>4</w:t>
      </w:r>
      <w:r w:rsidRPr="00E15FFE">
        <w:rPr>
          <w:rFonts w:cs="Arial"/>
        </w:rPr>
        <w:t xml:space="preserve"> years</w:t>
      </w:r>
      <w:r>
        <w:rPr>
          <w:rFonts w:cs="Arial"/>
        </w:rPr>
        <w:t xml:space="preserve"> </w:t>
      </w:r>
      <w:r w:rsidRPr="00E15FFE">
        <w:rPr>
          <w:rFonts w:cs="Arial"/>
        </w:rPr>
        <w:t>where children are encouraged to develop at their own pace through play</w:t>
      </w:r>
      <w:r>
        <w:rPr>
          <w:rFonts w:cs="Arial"/>
        </w:rPr>
        <w:t>.  We also offer before and after school care for children from the ages of 4 to 8 years</w:t>
      </w:r>
      <w:r w:rsidRPr="00E15FFE">
        <w:rPr>
          <w:rFonts w:cs="Arial"/>
        </w:rPr>
        <w:t>, in a happy stimulating environment</w:t>
      </w:r>
      <w:r>
        <w:rPr>
          <w:rFonts w:cs="Arial"/>
        </w:rPr>
        <w:t>.</w:t>
      </w:r>
    </w:p>
    <w:p w14:paraId="7E2238D1" w14:textId="01EA9F58" w:rsidR="00E15FFE" w:rsidRDefault="00E15FFE" w:rsidP="00E15FFE">
      <w:pPr>
        <w:pStyle w:val="ListParagraph"/>
        <w:rPr>
          <w:rFonts w:cs="Arial"/>
        </w:rPr>
      </w:pPr>
    </w:p>
    <w:p w14:paraId="20EF985C" w14:textId="49930F94" w:rsidR="00E15FFE" w:rsidRDefault="00E15FFE" w:rsidP="00E15FFE">
      <w:pPr>
        <w:pStyle w:val="ListParagraph"/>
        <w:rPr>
          <w:rFonts w:cs="Arial"/>
        </w:rPr>
      </w:pPr>
      <w:r>
        <w:rPr>
          <w:rFonts w:cs="Arial"/>
        </w:rPr>
        <w:t xml:space="preserve">South </w:t>
      </w:r>
      <w:proofErr w:type="spellStart"/>
      <w:r>
        <w:rPr>
          <w:rFonts w:cs="Arial"/>
        </w:rPr>
        <w:t>Wonston</w:t>
      </w:r>
      <w:proofErr w:type="spellEnd"/>
      <w:r>
        <w:rPr>
          <w:rFonts w:cs="Arial"/>
        </w:rPr>
        <w:t xml:space="preserve"> Day Nursery has been deemed ‘Outstanding’ in our 2007, 2010 and 2012 inspections.</w:t>
      </w:r>
      <w:r w:rsidR="00E3177A">
        <w:rPr>
          <w:rFonts w:cs="Arial"/>
        </w:rPr>
        <w:t xml:space="preserve"> </w:t>
      </w:r>
      <w:r w:rsidR="00A72AFE">
        <w:rPr>
          <w:rFonts w:cs="Arial"/>
        </w:rPr>
        <w:t xml:space="preserve"> (Hyperlink to reports here- </w:t>
      </w:r>
      <w:hyperlink r:id="rId6" w:history="1">
        <w:r w:rsidR="00A72AFE">
          <w:rPr>
            <w:rStyle w:val="Hyperlink"/>
          </w:rPr>
          <w:t>https://reports.ofsted.gov.uk/provider/16/EY243114</w:t>
        </w:r>
      </w:hyperlink>
      <w:r w:rsidR="00A72AFE">
        <w:t>)</w:t>
      </w:r>
    </w:p>
    <w:p w14:paraId="7E25D743" w14:textId="77777777" w:rsidR="00E3177A" w:rsidRDefault="00E3177A" w:rsidP="00E15FFE">
      <w:pPr>
        <w:pStyle w:val="ListParagraph"/>
        <w:rPr>
          <w:rFonts w:cs="Arial"/>
        </w:rPr>
      </w:pPr>
    </w:p>
    <w:p w14:paraId="3F53BAF0" w14:textId="77777777" w:rsidR="00E3177A" w:rsidRDefault="00E3177A" w:rsidP="00E15FFE">
      <w:pPr>
        <w:pStyle w:val="ListParagraph"/>
        <w:rPr>
          <w:rFonts w:cs="Arial"/>
        </w:rPr>
      </w:pPr>
    </w:p>
    <w:p w14:paraId="08D3813F" w14:textId="77777777" w:rsidR="00E3177A" w:rsidRDefault="00E3177A" w:rsidP="00E15FFE">
      <w:pPr>
        <w:pStyle w:val="ListParagraph"/>
        <w:rPr>
          <w:rFonts w:cs="Arial"/>
        </w:rPr>
      </w:pPr>
    </w:p>
    <w:p w14:paraId="446984F9" w14:textId="0A375C10" w:rsidR="00E15FFE" w:rsidRDefault="00E15FFE" w:rsidP="00E15FFE">
      <w:pPr>
        <w:pStyle w:val="ListParagraph"/>
        <w:rPr>
          <w:rFonts w:cs="Arial"/>
        </w:rPr>
      </w:pPr>
      <w:r>
        <w:rPr>
          <w:rFonts w:cs="Arial"/>
        </w:rPr>
        <w:t xml:space="preserve">  </w:t>
      </w:r>
    </w:p>
    <w:p w14:paraId="0B791E28" w14:textId="0EAB7FE2" w:rsidR="0006150F" w:rsidRDefault="0006150F"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455BB18" w14:textId="47F77830"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BCA9590" w14:textId="25D8A422"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31D78B5" w14:textId="1CAC6EC1"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E21A208" w14:textId="0B51D511"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D679D94" w14:textId="6B151DA4"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41F057B" w14:textId="5521FE8C"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42F29E9" w14:textId="70679C72"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1E9A238" w14:textId="0B013243"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7F1E7BE" w14:textId="26542EBB"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6917316" w14:textId="14F8BA7B"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516CFF6" w14:textId="7734CA95"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F4CBB80" w14:textId="7DC203A0"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7120112" w14:textId="28BFD167"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1D1294B" w14:textId="302A0A06"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7CF519C" w14:textId="477AA7CF"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7849DBF" w14:textId="45A4714B"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09B19F8" w14:textId="6940231F"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C9048E8" w14:textId="2649D4A9"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9700BD7" w14:textId="5A833D00"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7C8199D" w14:textId="528B9C76"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0FE4198" w14:textId="45273F2F"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DAFB52F" w14:textId="28C68E03"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442DCEF" w14:textId="7422A07A"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F73587C" w14:textId="37168A1A"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6BCE76D" w14:textId="48073496" w:rsidR="00E3177A"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7793F39" w14:textId="77777777" w:rsidR="00E3177A" w:rsidRPr="00A72AFE" w:rsidRDefault="00E3177A" w:rsidP="00A72AFE">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2A43175" w14:textId="760D2B6D" w:rsidR="008C0B5C" w:rsidRPr="0006150F" w:rsidRDefault="00E15FFE" w:rsidP="0006150F">
      <w:pPr>
        <w:pStyle w:val="ListParagraph"/>
        <w:numPr>
          <w:ilvl w:val="0"/>
          <w:numId w:val="26"/>
        </w:numPr>
        <w:rPr>
          <w:b/>
          <w:bCs/>
          <w:color w:val="D60093"/>
          <w:sz w:val="32"/>
          <w:szCs w:val="32"/>
        </w:rPr>
      </w:pPr>
      <w:r w:rsidRPr="0006150F">
        <w:rPr>
          <w:b/>
          <w:bCs/>
          <w:color w:val="D60093"/>
          <w:sz w:val="32"/>
          <w:szCs w:val="32"/>
        </w:rPr>
        <w:lastRenderedPageBreak/>
        <w:t>About Us</w:t>
      </w:r>
    </w:p>
    <w:p w14:paraId="7F5626BD" w14:textId="0B730000" w:rsidR="00E15FFE" w:rsidRPr="0006150F" w:rsidRDefault="00E15FFE" w:rsidP="00E15FFE">
      <w:pPr>
        <w:rPr>
          <w:rFonts w:cs="Arial"/>
          <w:b/>
          <w:color w:val="00206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063AA2E" w14:textId="4B659725" w:rsidR="000B2B9B" w:rsidRPr="0006150F" w:rsidRDefault="00E15FFE" w:rsidP="0006150F">
      <w:pPr>
        <w:pStyle w:val="ListParagraph"/>
        <w:numPr>
          <w:ilvl w:val="0"/>
          <w:numId w:val="25"/>
        </w:numPr>
        <w:rPr>
          <w:b/>
          <w:bCs/>
          <w:color w:val="002060"/>
          <w:sz w:val="28"/>
          <w:szCs w:val="28"/>
        </w:rPr>
      </w:pPr>
      <w:r w:rsidRPr="0006150F">
        <w:rPr>
          <w:b/>
          <w:bCs/>
          <w:color w:val="002060"/>
          <w:sz w:val="28"/>
          <w:szCs w:val="28"/>
        </w:rPr>
        <w:t>Our Nursery</w:t>
      </w:r>
    </w:p>
    <w:p w14:paraId="53FE6E7F" w14:textId="77777777" w:rsidR="00E15FFE" w:rsidRPr="00E15FFE" w:rsidRDefault="00E15FFE" w:rsidP="00E15FFE">
      <w:pPr>
        <w:pStyle w:val="ListParagraph"/>
        <w:rPr>
          <w:rFonts w:cs="Arial"/>
          <w:bC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00A1079" w14:textId="77777777" w:rsidR="008C0B5C" w:rsidRPr="00A71747" w:rsidRDefault="008C0B5C" w:rsidP="008C0B5C">
      <w:pPr>
        <w:rPr>
          <w:rFonts w:cs="Arial"/>
        </w:rPr>
      </w:pPr>
      <w:r w:rsidRPr="00A71747">
        <w:rPr>
          <w:rFonts w:cs="Arial"/>
        </w:rPr>
        <w:t xml:space="preserve">The nursery has been established for approximately 40 years and is privately owned and managed by Anita Francis.  A </w:t>
      </w:r>
      <w:proofErr w:type="gramStart"/>
      <w:r w:rsidRPr="00A71747">
        <w:rPr>
          <w:rFonts w:cs="Arial"/>
        </w:rPr>
        <w:t>purpose built</w:t>
      </w:r>
      <w:proofErr w:type="gramEnd"/>
      <w:r w:rsidRPr="00A71747">
        <w:rPr>
          <w:rFonts w:cs="Arial"/>
        </w:rPr>
        <w:t xml:space="preserve"> construction standing in its own secure garden in the village of South </w:t>
      </w:r>
      <w:proofErr w:type="spellStart"/>
      <w:r w:rsidRPr="00A71747">
        <w:rPr>
          <w:rFonts w:cs="Arial"/>
        </w:rPr>
        <w:t>Wonston</w:t>
      </w:r>
      <w:proofErr w:type="spellEnd"/>
      <w:r w:rsidRPr="00A71747">
        <w:rPr>
          <w:rFonts w:cs="Arial"/>
        </w:rPr>
        <w:t xml:space="preserve"> approximately 4 miles to the north of Winchester (accessible just off the A34)</w:t>
      </w:r>
    </w:p>
    <w:p w14:paraId="6213D4C7" w14:textId="77777777" w:rsidR="008C0B5C" w:rsidRPr="00A71747" w:rsidRDefault="008C0B5C" w:rsidP="008C0B5C">
      <w:pPr>
        <w:rPr>
          <w:rFonts w:cs="Arial"/>
        </w:rPr>
      </w:pPr>
    </w:p>
    <w:p w14:paraId="2DD6C184" w14:textId="77777777" w:rsidR="008C0B5C" w:rsidRPr="00A71747" w:rsidRDefault="008C0B5C" w:rsidP="008C0B5C">
      <w:pPr>
        <w:rPr>
          <w:rFonts w:cs="Arial"/>
        </w:rPr>
      </w:pPr>
      <w:r w:rsidRPr="00A71747">
        <w:rPr>
          <w:rFonts w:cs="Arial"/>
        </w:rPr>
        <w:t xml:space="preserve">The nursery follows the Early Years Foundation Stage. The staff ratio is 1:8 for 3+ year olds and 1:4 for </w:t>
      </w:r>
      <w:proofErr w:type="gramStart"/>
      <w:r w:rsidRPr="00A71747">
        <w:rPr>
          <w:rFonts w:cs="Arial"/>
        </w:rPr>
        <w:t>2 year</w:t>
      </w:r>
      <w:proofErr w:type="gramEnd"/>
      <w:r w:rsidRPr="00A71747">
        <w:rPr>
          <w:rFonts w:cs="Arial"/>
        </w:rPr>
        <w:t xml:space="preserve"> olds with all the staff either fully qualified or working towards their qualification.  All staff at the setting has experience of working with children in this age group.</w:t>
      </w:r>
    </w:p>
    <w:p w14:paraId="3627EB4F" w14:textId="77777777" w:rsidR="008C0B5C" w:rsidRPr="00A71747" w:rsidRDefault="008C0B5C" w:rsidP="008C0B5C">
      <w:pPr>
        <w:rPr>
          <w:rFonts w:cs="Arial"/>
        </w:rPr>
      </w:pPr>
    </w:p>
    <w:p w14:paraId="347AF610" w14:textId="77777777" w:rsidR="008C0B5C" w:rsidRPr="00A71747" w:rsidRDefault="008C0B5C" w:rsidP="008C0B5C">
      <w:pPr>
        <w:rPr>
          <w:rFonts w:cs="Arial"/>
        </w:rPr>
      </w:pPr>
      <w:r w:rsidRPr="00A71747">
        <w:rPr>
          <w:rFonts w:cs="Arial"/>
        </w:rPr>
        <w:t xml:space="preserve">Before a child starts at </w:t>
      </w:r>
      <w:proofErr w:type="gramStart"/>
      <w:r w:rsidRPr="00A71747">
        <w:rPr>
          <w:rFonts w:cs="Arial"/>
        </w:rPr>
        <w:t>nursery</w:t>
      </w:r>
      <w:proofErr w:type="gramEnd"/>
      <w:r w:rsidRPr="00A71747">
        <w:rPr>
          <w:rFonts w:cs="Arial"/>
        </w:rPr>
        <w:t xml:space="preserve"> we are happy to visit them at home, this builds a trust between the child and practitioner and can help the child to settle more quickly into the nursery setting. We are happy for you to visit the nursery and stay with your child if you feel this is beneficial.  We recommend you bring your child and leave them for a short time, so they understand that you leave and return to them.  If your child has a comforter of any sort (cuddly toy, blanket, etc.) we recommend your child to bring it with them.  We recognise parents know their children best and will be guided by you for as long as it takes for your child to settle. We will assign each child a key person, information about this role is explained overleaf.</w:t>
      </w:r>
    </w:p>
    <w:p w14:paraId="6C3E9EC6" w14:textId="77777777" w:rsidR="008C0B5C" w:rsidRPr="00A71747" w:rsidRDefault="008C0B5C" w:rsidP="008C0B5C">
      <w:pPr>
        <w:rPr>
          <w:rFonts w:cs="Arial"/>
        </w:rPr>
      </w:pPr>
    </w:p>
    <w:p w14:paraId="3EDACC4F" w14:textId="1F938E63" w:rsidR="009372C1" w:rsidRPr="00A71747" w:rsidRDefault="008C0B5C">
      <w:pPr>
        <w:rPr>
          <w:rFonts w:cs="Arial"/>
        </w:rPr>
      </w:pPr>
      <w:r w:rsidRPr="00A71747">
        <w:rPr>
          <w:rFonts w:cs="Arial"/>
        </w:rPr>
        <w:t>We support all children with additional needs and work with you and outside agencies to best support them.</w:t>
      </w:r>
    </w:p>
    <w:p w14:paraId="30750047" w14:textId="3509DD98" w:rsidR="009372C1" w:rsidRDefault="009372C1">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686E70F" w14:textId="77777777" w:rsidR="00042550" w:rsidRPr="00A71747" w:rsidRDefault="00042550">
      <w:pPr>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7373FBA" w14:textId="2FB19665" w:rsidR="00F0257C" w:rsidRPr="0006150F" w:rsidRDefault="008C0B5C" w:rsidP="0006150F">
      <w:pPr>
        <w:pStyle w:val="ListParagraph"/>
        <w:numPr>
          <w:ilvl w:val="0"/>
          <w:numId w:val="25"/>
        </w:numPr>
        <w:rPr>
          <w:b/>
          <w:bCs/>
          <w:color w:val="002060"/>
          <w:sz w:val="28"/>
          <w:szCs w:val="28"/>
        </w:rPr>
      </w:pPr>
      <w:r w:rsidRPr="0006150F">
        <w:rPr>
          <w:b/>
          <w:bCs/>
          <w:color w:val="002060"/>
          <w:sz w:val="28"/>
          <w:szCs w:val="28"/>
        </w:rPr>
        <w:t>Who W</w:t>
      </w:r>
      <w:r w:rsidR="00E15FFE" w:rsidRPr="0006150F">
        <w:rPr>
          <w:b/>
          <w:bCs/>
          <w:color w:val="002060"/>
          <w:sz w:val="28"/>
          <w:szCs w:val="28"/>
        </w:rPr>
        <w:t>e</w:t>
      </w:r>
      <w:r w:rsidRPr="0006150F">
        <w:rPr>
          <w:b/>
          <w:bCs/>
          <w:color w:val="002060"/>
          <w:sz w:val="28"/>
          <w:szCs w:val="28"/>
        </w:rPr>
        <w:t xml:space="preserve"> </w:t>
      </w:r>
      <w:proofErr w:type="gramStart"/>
      <w:r w:rsidRPr="0006150F">
        <w:rPr>
          <w:b/>
          <w:bCs/>
          <w:color w:val="002060"/>
          <w:sz w:val="28"/>
          <w:szCs w:val="28"/>
        </w:rPr>
        <w:t>Are</w:t>
      </w:r>
      <w:proofErr w:type="gramEnd"/>
    </w:p>
    <w:tbl>
      <w:tblPr>
        <w:tblpPr w:leftFromText="180" w:rightFromText="180" w:vertAnchor="text" w:horzAnchor="page" w:tblpX="391" w:tblpY="126"/>
        <w:tblW w:w="10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717"/>
        <w:gridCol w:w="4321"/>
        <w:gridCol w:w="1859"/>
      </w:tblGrid>
      <w:tr w:rsidR="008C0B5C" w:rsidRPr="00A71747" w14:paraId="6F6888CB" w14:textId="01EA8A69" w:rsidTr="009372C1">
        <w:trPr>
          <w:trHeight w:val="157"/>
        </w:trPr>
        <w:tc>
          <w:tcPr>
            <w:tcW w:w="1094" w:type="dxa"/>
            <w:shd w:val="clear" w:color="auto" w:fill="auto"/>
          </w:tcPr>
          <w:p w14:paraId="6CD0EB51" w14:textId="77777777" w:rsidR="008C0B5C" w:rsidRPr="00A71747" w:rsidRDefault="008C0B5C" w:rsidP="008C0B5C">
            <w:pPr>
              <w:jc w:val="center"/>
              <w:rPr>
                <w:rFonts w:cs="Arial"/>
                <w:b/>
                <w:sz w:val="20"/>
                <w:szCs w:val="20"/>
              </w:rPr>
            </w:pPr>
            <w:r w:rsidRPr="00A71747">
              <w:rPr>
                <w:rFonts w:cs="Arial"/>
                <w:b/>
                <w:sz w:val="20"/>
                <w:szCs w:val="20"/>
              </w:rPr>
              <w:t>Name</w:t>
            </w:r>
          </w:p>
        </w:tc>
        <w:tc>
          <w:tcPr>
            <w:tcW w:w="3717" w:type="dxa"/>
            <w:shd w:val="clear" w:color="auto" w:fill="auto"/>
          </w:tcPr>
          <w:p w14:paraId="25E06568" w14:textId="77777777" w:rsidR="008C0B5C" w:rsidRPr="00A71747" w:rsidRDefault="008C0B5C" w:rsidP="008C0B5C">
            <w:pPr>
              <w:jc w:val="center"/>
              <w:rPr>
                <w:rFonts w:cs="Arial"/>
                <w:b/>
                <w:sz w:val="20"/>
                <w:szCs w:val="20"/>
              </w:rPr>
            </w:pPr>
            <w:r w:rsidRPr="00A71747">
              <w:rPr>
                <w:rFonts w:cs="Arial"/>
                <w:b/>
                <w:sz w:val="20"/>
                <w:szCs w:val="20"/>
              </w:rPr>
              <w:t>Position</w:t>
            </w:r>
          </w:p>
        </w:tc>
        <w:tc>
          <w:tcPr>
            <w:tcW w:w="4321" w:type="dxa"/>
            <w:shd w:val="clear" w:color="auto" w:fill="auto"/>
          </w:tcPr>
          <w:p w14:paraId="2C9F1EAC" w14:textId="77777777" w:rsidR="008C0B5C" w:rsidRPr="00A71747" w:rsidRDefault="008C0B5C" w:rsidP="008C0B5C">
            <w:pPr>
              <w:jc w:val="center"/>
              <w:rPr>
                <w:rFonts w:cs="Arial"/>
                <w:b/>
                <w:sz w:val="20"/>
                <w:szCs w:val="20"/>
              </w:rPr>
            </w:pPr>
            <w:r w:rsidRPr="00A71747">
              <w:rPr>
                <w:rFonts w:cs="Arial"/>
                <w:b/>
                <w:sz w:val="20"/>
                <w:szCs w:val="20"/>
              </w:rPr>
              <w:t>Qualification</w:t>
            </w:r>
          </w:p>
        </w:tc>
        <w:tc>
          <w:tcPr>
            <w:tcW w:w="1859" w:type="dxa"/>
          </w:tcPr>
          <w:p w14:paraId="1DCC9EA9" w14:textId="606AB286" w:rsidR="008C0B5C" w:rsidRPr="00A71747" w:rsidRDefault="008C0B5C" w:rsidP="008C0B5C">
            <w:pPr>
              <w:jc w:val="center"/>
              <w:rPr>
                <w:rFonts w:cs="Arial"/>
                <w:b/>
                <w:sz w:val="20"/>
                <w:szCs w:val="20"/>
              </w:rPr>
            </w:pPr>
            <w:r w:rsidRPr="00A71747">
              <w:rPr>
                <w:rFonts w:cs="Arial"/>
                <w:b/>
                <w:sz w:val="20"/>
                <w:szCs w:val="20"/>
              </w:rPr>
              <w:t>Years of Service</w:t>
            </w:r>
          </w:p>
        </w:tc>
      </w:tr>
      <w:tr w:rsidR="008C0B5C" w:rsidRPr="00A71747" w14:paraId="27978A87" w14:textId="4DEF7BEF" w:rsidTr="009372C1">
        <w:trPr>
          <w:trHeight w:val="324"/>
        </w:trPr>
        <w:tc>
          <w:tcPr>
            <w:tcW w:w="1094" w:type="dxa"/>
            <w:shd w:val="clear" w:color="auto" w:fill="auto"/>
          </w:tcPr>
          <w:p w14:paraId="1854CB8F" w14:textId="77777777" w:rsidR="008C0B5C" w:rsidRPr="00A71747" w:rsidRDefault="008C0B5C" w:rsidP="008C0B5C">
            <w:pPr>
              <w:rPr>
                <w:rFonts w:cs="Arial"/>
                <w:sz w:val="20"/>
                <w:szCs w:val="20"/>
              </w:rPr>
            </w:pPr>
            <w:r w:rsidRPr="00A71747">
              <w:rPr>
                <w:rFonts w:cs="Arial"/>
                <w:sz w:val="20"/>
                <w:szCs w:val="20"/>
              </w:rPr>
              <w:t>Anita</w:t>
            </w:r>
          </w:p>
        </w:tc>
        <w:tc>
          <w:tcPr>
            <w:tcW w:w="3717" w:type="dxa"/>
            <w:shd w:val="clear" w:color="auto" w:fill="auto"/>
          </w:tcPr>
          <w:p w14:paraId="2692388A" w14:textId="77777777" w:rsidR="008C0B5C" w:rsidRPr="00A71747" w:rsidRDefault="008C0B5C" w:rsidP="008C0B5C">
            <w:pPr>
              <w:rPr>
                <w:rFonts w:cs="Arial"/>
                <w:sz w:val="20"/>
                <w:szCs w:val="20"/>
              </w:rPr>
            </w:pPr>
            <w:r w:rsidRPr="00A71747">
              <w:rPr>
                <w:rFonts w:cs="Arial"/>
                <w:sz w:val="20"/>
                <w:szCs w:val="20"/>
              </w:rPr>
              <w:t>Director/ Manager</w:t>
            </w:r>
          </w:p>
          <w:p w14:paraId="528FD0E9" w14:textId="77777777" w:rsidR="009372C1" w:rsidRPr="00A71747" w:rsidRDefault="009372C1" w:rsidP="009372C1">
            <w:pPr>
              <w:rPr>
                <w:rFonts w:cs="Arial"/>
                <w:sz w:val="20"/>
                <w:szCs w:val="20"/>
              </w:rPr>
            </w:pPr>
            <w:r w:rsidRPr="00A71747">
              <w:rPr>
                <w:rFonts w:cs="Arial"/>
                <w:sz w:val="20"/>
                <w:szCs w:val="20"/>
              </w:rPr>
              <w:t>Lead Practitioner (Safeguarding Children)</w:t>
            </w:r>
          </w:p>
          <w:p w14:paraId="0811F183" w14:textId="4AA4926D" w:rsidR="009372C1" w:rsidRPr="00A71747" w:rsidRDefault="009372C1" w:rsidP="008C0B5C">
            <w:pPr>
              <w:rPr>
                <w:rFonts w:cs="Arial"/>
                <w:sz w:val="20"/>
                <w:szCs w:val="20"/>
              </w:rPr>
            </w:pPr>
          </w:p>
        </w:tc>
        <w:tc>
          <w:tcPr>
            <w:tcW w:w="4321" w:type="dxa"/>
            <w:shd w:val="clear" w:color="auto" w:fill="auto"/>
          </w:tcPr>
          <w:p w14:paraId="336AE9C9" w14:textId="77777777" w:rsidR="008C0B5C" w:rsidRPr="00A71747" w:rsidRDefault="008C0B5C" w:rsidP="008C0B5C">
            <w:pPr>
              <w:numPr>
                <w:ilvl w:val="0"/>
                <w:numId w:val="3"/>
              </w:numPr>
              <w:rPr>
                <w:rFonts w:cs="Arial"/>
                <w:sz w:val="20"/>
                <w:szCs w:val="20"/>
              </w:rPr>
            </w:pPr>
            <w:r w:rsidRPr="00A71747">
              <w:rPr>
                <w:rFonts w:cs="Arial"/>
                <w:sz w:val="20"/>
                <w:szCs w:val="20"/>
              </w:rPr>
              <w:t>Diploma in Pre-School Practice</w:t>
            </w:r>
          </w:p>
        </w:tc>
        <w:tc>
          <w:tcPr>
            <w:tcW w:w="1859" w:type="dxa"/>
          </w:tcPr>
          <w:p w14:paraId="777255B0" w14:textId="258E9EF5" w:rsidR="008C0B5C" w:rsidRPr="00A71747" w:rsidRDefault="008C0B5C" w:rsidP="008C0B5C">
            <w:pPr>
              <w:ind w:left="360"/>
              <w:rPr>
                <w:rFonts w:cs="Arial"/>
                <w:sz w:val="20"/>
                <w:szCs w:val="20"/>
              </w:rPr>
            </w:pPr>
            <w:r w:rsidRPr="00A71747">
              <w:rPr>
                <w:rFonts w:cs="Arial"/>
                <w:sz w:val="20"/>
                <w:szCs w:val="20"/>
              </w:rPr>
              <w:t>17</w:t>
            </w:r>
          </w:p>
        </w:tc>
      </w:tr>
      <w:tr w:rsidR="008C0B5C" w:rsidRPr="00A71747" w14:paraId="0592DB16" w14:textId="784E4748" w:rsidTr="009372C1">
        <w:trPr>
          <w:trHeight w:val="482"/>
        </w:trPr>
        <w:tc>
          <w:tcPr>
            <w:tcW w:w="1094" w:type="dxa"/>
            <w:shd w:val="clear" w:color="auto" w:fill="auto"/>
          </w:tcPr>
          <w:p w14:paraId="7BAA33F5" w14:textId="77777777" w:rsidR="008C0B5C" w:rsidRPr="00A71747" w:rsidRDefault="008C0B5C" w:rsidP="008C0B5C">
            <w:pPr>
              <w:rPr>
                <w:rFonts w:cs="Arial"/>
                <w:sz w:val="20"/>
                <w:szCs w:val="20"/>
              </w:rPr>
            </w:pPr>
            <w:r w:rsidRPr="00A71747">
              <w:rPr>
                <w:rFonts w:cs="Arial"/>
                <w:sz w:val="20"/>
                <w:szCs w:val="20"/>
              </w:rPr>
              <w:t>Katrina</w:t>
            </w:r>
          </w:p>
        </w:tc>
        <w:tc>
          <w:tcPr>
            <w:tcW w:w="3717" w:type="dxa"/>
            <w:shd w:val="clear" w:color="auto" w:fill="auto"/>
          </w:tcPr>
          <w:p w14:paraId="4B9832D1" w14:textId="77777777" w:rsidR="008C0B5C" w:rsidRPr="00A71747" w:rsidRDefault="008C0B5C" w:rsidP="008C0B5C">
            <w:pPr>
              <w:rPr>
                <w:rFonts w:cs="Arial"/>
                <w:sz w:val="20"/>
                <w:szCs w:val="20"/>
              </w:rPr>
            </w:pPr>
            <w:r w:rsidRPr="00A71747">
              <w:rPr>
                <w:rFonts w:cs="Arial"/>
                <w:sz w:val="20"/>
                <w:szCs w:val="20"/>
              </w:rPr>
              <w:t>Deputy Manager</w:t>
            </w:r>
          </w:p>
          <w:p w14:paraId="656BDEC1" w14:textId="77777777" w:rsidR="008C0B5C" w:rsidRPr="00A71747" w:rsidRDefault="009372C1" w:rsidP="008C0B5C">
            <w:pPr>
              <w:rPr>
                <w:rFonts w:cs="Arial"/>
                <w:b/>
                <w:bCs/>
                <w:sz w:val="20"/>
                <w:szCs w:val="20"/>
              </w:rPr>
            </w:pPr>
            <w:r w:rsidRPr="00A71747">
              <w:rPr>
                <w:rFonts w:cs="Arial"/>
                <w:b/>
                <w:bCs/>
                <w:sz w:val="20"/>
                <w:szCs w:val="20"/>
              </w:rPr>
              <w:t xml:space="preserve">On </w:t>
            </w:r>
            <w:r w:rsidR="008C0B5C" w:rsidRPr="00A71747">
              <w:rPr>
                <w:rFonts w:cs="Arial"/>
                <w:b/>
                <w:bCs/>
                <w:sz w:val="20"/>
                <w:szCs w:val="20"/>
              </w:rPr>
              <w:t>Maternity Leave</w:t>
            </w:r>
          </w:p>
          <w:p w14:paraId="0F0985FB" w14:textId="1E98C28A" w:rsidR="009372C1" w:rsidRPr="00A71747" w:rsidRDefault="009372C1" w:rsidP="008C0B5C">
            <w:pPr>
              <w:rPr>
                <w:rFonts w:cs="Arial"/>
                <w:b/>
                <w:bCs/>
                <w:sz w:val="20"/>
                <w:szCs w:val="20"/>
              </w:rPr>
            </w:pPr>
          </w:p>
        </w:tc>
        <w:tc>
          <w:tcPr>
            <w:tcW w:w="4321" w:type="dxa"/>
            <w:shd w:val="clear" w:color="auto" w:fill="auto"/>
          </w:tcPr>
          <w:p w14:paraId="7B65A5B4" w14:textId="77777777" w:rsidR="008C0B5C" w:rsidRPr="00A71747" w:rsidRDefault="008C0B5C" w:rsidP="008C0B5C">
            <w:pPr>
              <w:numPr>
                <w:ilvl w:val="0"/>
                <w:numId w:val="2"/>
              </w:numPr>
              <w:rPr>
                <w:rFonts w:cs="Arial"/>
                <w:sz w:val="20"/>
                <w:szCs w:val="20"/>
              </w:rPr>
            </w:pPr>
            <w:r w:rsidRPr="00A71747">
              <w:rPr>
                <w:rFonts w:cs="Arial"/>
                <w:sz w:val="20"/>
                <w:szCs w:val="20"/>
              </w:rPr>
              <w:t>NVQ Level 4 in Leadership &amp; Management</w:t>
            </w:r>
          </w:p>
        </w:tc>
        <w:tc>
          <w:tcPr>
            <w:tcW w:w="1859" w:type="dxa"/>
          </w:tcPr>
          <w:p w14:paraId="6E118938" w14:textId="7EFB277C" w:rsidR="008C0B5C" w:rsidRPr="00A71747" w:rsidRDefault="008C0B5C" w:rsidP="008C0B5C">
            <w:pPr>
              <w:ind w:left="360"/>
              <w:rPr>
                <w:rFonts w:cs="Arial"/>
                <w:sz w:val="20"/>
                <w:szCs w:val="20"/>
              </w:rPr>
            </w:pPr>
            <w:r w:rsidRPr="00A71747">
              <w:rPr>
                <w:rFonts w:cs="Arial"/>
                <w:sz w:val="20"/>
                <w:szCs w:val="20"/>
              </w:rPr>
              <w:t>16</w:t>
            </w:r>
          </w:p>
        </w:tc>
      </w:tr>
      <w:tr w:rsidR="008C0B5C" w:rsidRPr="00A71747" w14:paraId="34A78032" w14:textId="31CA111F" w:rsidTr="009372C1">
        <w:trPr>
          <w:trHeight w:val="650"/>
        </w:trPr>
        <w:tc>
          <w:tcPr>
            <w:tcW w:w="1094" w:type="dxa"/>
            <w:shd w:val="clear" w:color="auto" w:fill="auto"/>
          </w:tcPr>
          <w:p w14:paraId="6DEB95A9" w14:textId="77777777" w:rsidR="008C0B5C" w:rsidRPr="00A71747" w:rsidRDefault="008C0B5C" w:rsidP="008C0B5C">
            <w:pPr>
              <w:rPr>
                <w:rFonts w:cs="Arial"/>
                <w:sz w:val="20"/>
                <w:szCs w:val="20"/>
              </w:rPr>
            </w:pPr>
            <w:r w:rsidRPr="00A71747">
              <w:rPr>
                <w:rFonts w:cs="Arial"/>
                <w:sz w:val="20"/>
                <w:szCs w:val="20"/>
              </w:rPr>
              <w:t>Hannah</w:t>
            </w:r>
          </w:p>
        </w:tc>
        <w:tc>
          <w:tcPr>
            <w:tcW w:w="3717" w:type="dxa"/>
            <w:shd w:val="clear" w:color="auto" w:fill="auto"/>
          </w:tcPr>
          <w:p w14:paraId="01D956DB" w14:textId="77777777" w:rsidR="008C0B5C" w:rsidRPr="00A71747" w:rsidRDefault="008C0B5C" w:rsidP="008C0B5C">
            <w:pPr>
              <w:rPr>
                <w:rFonts w:cs="Arial"/>
                <w:sz w:val="20"/>
                <w:szCs w:val="20"/>
              </w:rPr>
            </w:pPr>
            <w:r w:rsidRPr="00A71747">
              <w:rPr>
                <w:rFonts w:cs="Arial"/>
                <w:sz w:val="20"/>
                <w:szCs w:val="20"/>
              </w:rPr>
              <w:t>Deputy Manager</w:t>
            </w:r>
          </w:p>
          <w:p w14:paraId="09E5B6C0" w14:textId="77777777" w:rsidR="008C0B5C" w:rsidRPr="00A71747" w:rsidRDefault="008C0B5C" w:rsidP="008C0B5C">
            <w:pPr>
              <w:rPr>
                <w:rFonts w:cs="Arial"/>
                <w:sz w:val="20"/>
                <w:szCs w:val="20"/>
              </w:rPr>
            </w:pPr>
            <w:r w:rsidRPr="00A71747">
              <w:rPr>
                <w:rFonts w:cs="Arial"/>
                <w:sz w:val="20"/>
                <w:szCs w:val="20"/>
              </w:rPr>
              <w:t>Special Needs Co-ordinator (SENCO)</w:t>
            </w:r>
          </w:p>
          <w:p w14:paraId="47D394DD" w14:textId="77777777" w:rsidR="008C0B5C" w:rsidRPr="00A71747" w:rsidRDefault="008C0B5C" w:rsidP="009372C1">
            <w:pPr>
              <w:rPr>
                <w:rFonts w:cs="Arial"/>
                <w:color w:val="FF0000"/>
                <w:sz w:val="20"/>
                <w:szCs w:val="20"/>
              </w:rPr>
            </w:pPr>
          </w:p>
        </w:tc>
        <w:tc>
          <w:tcPr>
            <w:tcW w:w="4321" w:type="dxa"/>
            <w:shd w:val="clear" w:color="auto" w:fill="auto"/>
          </w:tcPr>
          <w:p w14:paraId="1B02CDCF" w14:textId="77777777" w:rsidR="008C0B5C" w:rsidRPr="00A71747" w:rsidRDefault="008C0B5C" w:rsidP="008C0B5C">
            <w:pPr>
              <w:numPr>
                <w:ilvl w:val="0"/>
                <w:numId w:val="1"/>
              </w:numPr>
              <w:rPr>
                <w:rFonts w:cs="Arial"/>
                <w:sz w:val="20"/>
                <w:szCs w:val="20"/>
              </w:rPr>
            </w:pPr>
            <w:r w:rsidRPr="00A71747">
              <w:rPr>
                <w:rFonts w:cs="Arial"/>
                <w:sz w:val="20"/>
                <w:szCs w:val="20"/>
              </w:rPr>
              <w:t>Early Years Professional Status</w:t>
            </w:r>
          </w:p>
          <w:p w14:paraId="559E4AC6" w14:textId="77777777" w:rsidR="008C0B5C" w:rsidRPr="00A71747" w:rsidRDefault="008C0B5C" w:rsidP="008C0B5C">
            <w:pPr>
              <w:numPr>
                <w:ilvl w:val="0"/>
                <w:numId w:val="1"/>
              </w:numPr>
              <w:rPr>
                <w:rFonts w:cs="Arial"/>
                <w:sz w:val="20"/>
                <w:szCs w:val="20"/>
              </w:rPr>
            </w:pPr>
            <w:r w:rsidRPr="00A71747">
              <w:rPr>
                <w:rFonts w:cs="Arial"/>
                <w:sz w:val="20"/>
                <w:szCs w:val="20"/>
              </w:rPr>
              <w:t>BA (Hons) Childhood &amp; Youth Studies</w:t>
            </w:r>
          </w:p>
        </w:tc>
        <w:tc>
          <w:tcPr>
            <w:tcW w:w="1859" w:type="dxa"/>
          </w:tcPr>
          <w:p w14:paraId="2FFF9BC5" w14:textId="5DEF25E4" w:rsidR="008C0B5C" w:rsidRPr="00A71747" w:rsidRDefault="008C0B5C" w:rsidP="008C0B5C">
            <w:pPr>
              <w:ind w:left="360"/>
              <w:rPr>
                <w:rFonts w:cs="Arial"/>
                <w:sz w:val="20"/>
                <w:szCs w:val="20"/>
              </w:rPr>
            </w:pPr>
            <w:r w:rsidRPr="00A71747">
              <w:rPr>
                <w:rFonts w:cs="Arial"/>
                <w:sz w:val="20"/>
                <w:szCs w:val="20"/>
              </w:rPr>
              <w:t>11</w:t>
            </w:r>
          </w:p>
        </w:tc>
      </w:tr>
      <w:tr w:rsidR="008C0B5C" w:rsidRPr="00A71747" w14:paraId="4BB0A5A0" w14:textId="7C078F4F" w:rsidTr="009372C1">
        <w:trPr>
          <w:trHeight w:val="324"/>
        </w:trPr>
        <w:tc>
          <w:tcPr>
            <w:tcW w:w="1094" w:type="dxa"/>
            <w:shd w:val="clear" w:color="auto" w:fill="auto"/>
          </w:tcPr>
          <w:p w14:paraId="18EDD815" w14:textId="77777777" w:rsidR="008C0B5C" w:rsidRPr="00A71747" w:rsidRDefault="008C0B5C" w:rsidP="008C0B5C">
            <w:pPr>
              <w:rPr>
                <w:rFonts w:cs="Arial"/>
                <w:sz w:val="20"/>
                <w:szCs w:val="20"/>
              </w:rPr>
            </w:pPr>
            <w:r w:rsidRPr="00A71747">
              <w:rPr>
                <w:rFonts w:cs="Arial"/>
                <w:sz w:val="20"/>
                <w:szCs w:val="20"/>
              </w:rPr>
              <w:t>Amy</w:t>
            </w:r>
          </w:p>
        </w:tc>
        <w:tc>
          <w:tcPr>
            <w:tcW w:w="3717" w:type="dxa"/>
            <w:shd w:val="clear" w:color="auto" w:fill="auto"/>
          </w:tcPr>
          <w:p w14:paraId="0DF9D1BB" w14:textId="77777777" w:rsidR="008C0B5C" w:rsidRPr="00A71747" w:rsidRDefault="008C0B5C" w:rsidP="008C0B5C">
            <w:pPr>
              <w:rPr>
                <w:rFonts w:cs="Arial"/>
                <w:sz w:val="20"/>
                <w:szCs w:val="20"/>
              </w:rPr>
            </w:pPr>
            <w:r w:rsidRPr="00A71747">
              <w:rPr>
                <w:rFonts w:cs="Arial"/>
                <w:sz w:val="20"/>
                <w:szCs w:val="20"/>
              </w:rPr>
              <w:t>Acting Deputy Manager</w:t>
            </w:r>
          </w:p>
          <w:p w14:paraId="1D114C8D" w14:textId="33383298" w:rsidR="009372C1" w:rsidRPr="00A71747" w:rsidRDefault="009372C1" w:rsidP="008C0B5C">
            <w:pPr>
              <w:rPr>
                <w:rFonts w:cs="Arial"/>
                <w:sz w:val="20"/>
                <w:szCs w:val="20"/>
              </w:rPr>
            </w:pPr>
          </w:p>
        </w:tc>
        <w:tc>
          <w:tcPr>
            <w:tcW w:w="4321" w:type="dxa"/>
            <w:shd w:val="clear" w:color="auto" w:fill="auto"/>
          </w:tcPr>
          <w:p w14:paraId="3BB28BF9" w14:textId="77777777" w:rsidR="008C0B5C" w:rsidRPr="00A71747" w:rsidRDefault="008C0B5C" w:rsidP="008C0B5C">
            <w:pPr>
              <w:numPr>
                <w:ilvl w:val="0"/>
                <w:numId w:val="1"/>
              </w:numPr>
              <w:rPr>
                <w:rFonts w:cs="Arial"/>
                <w:sz w:val="20"/>
                <w:szCs w:val="20"/>
              </w:rPr>
            </w:pPr>
            <w:r w:rsidRPr="00A71747">
              <w:rPr>
                <w:rFonts w:cs="Arial"/>
                <w:sz w:val="20"/>
                <w:szCs w:val="20"/>
              </w:rPr>
              <w:t>NVQ Level 3 in Childcare &amp; Education</w:t>
            </w:r>
          </w:p>
        </w:tc>
        <w:tc>
          <w:tcPr>
            <w:tcW w:w="1859" w:type="dxa"/>
          </w:tcPr>
          <w:p w14:paraId="4911B320" w14:textId="3A8D8C5F" w:rsidR="008C0B5C" w:rsidRPr="00A71747" w:rsidRDefault="008C0B5C" w:rsidP="008C0B5C">
            <w:pPr>
              <w:ind w:left="360"/>
              <w:rPr>
                <w:rFonts w:cs="Arial"/>
                <w:sz w:val="20"/>
                <w:szCs w:val="20"/>
              </w:rPr>
            </w:pPr>
            <w:r w:rsidRPr="00A71747">
              <w:rPr>
                <w:rFonts w:cs="Arial"/>
                <w:sz w:val="20"/>
                <w:szCs w:val="20"/>
              </w:rPr>
              <w:t>8</w:t>
            </w:r>
          </w:p>
        </w:tc>
      </w:tr>
      <w:tr w:rsidR="008C0B5C" w:rsidRPr="00A71747" w14:paraId="2E51B1F3" w14:textId="47119BFB" w:rsidTr="009372C1">
        <w:trPr>
          <w:trHeight w:val="324"/>
        </w:trPr>
        <w:tc>
          <w:tcPr>
            <w:tcW w:w="1094" w:type="dxa"/>
            <w:shd w:val="clear" w:color="auto" w:fill="auto"/>
          </w:tcPr>
          <w:p w14:paraId="52CEC09E" w14:textId="77777777" w:rsidR="008C0B5C" w:rsidRPr="00A71747" w:rsidRDefault="008C0B5C" w:rsidP="008C0B5C">
            <w:pPr>
              <w:rPr>
                <w:rFonts w:cs="Arial"/>
                <w:sz w:val="20"/>
                <w:szCs w:val="20"/>
              </w:rPr>
            </w:pPr>
            <w:r w:rsidRPr="00A71747">
              <w:rPr>
                <w:rFonts w:cs="Arial"/>
                <w:sz w:val="20"/>
                <w:szCs w:val="20"/>
              </w:rPr>
              <w:t xml:space="preserve">Kerry </w:t>
            </w:r>
          </w:p>
        </w:tc>
        <w:tc>
          <w:tcPr>
            <w:tcW w:w="3717" w:type="dxa"/>
            <w:shd w:val="clear" w:color="auto" w:fill="auto"/>
          </w:tcPr>
          <w:p w14:paraId="60C050E7" w14:textId="77777777" w:rsidR="008C0B5C" w:rsidRPr="00A71747" w:rsidRDefault="008C0B5C" w:rsidP="008C0B5C">
            <w:pPr>
              <w:rPr>
                <w:rFonts w:cs="Arial"/>
                <w:sz w:val="20"/>
                <w:szCs w:val="20"/>
              </w:rPr>
            </w:pPr>
            <w:r w:rsidRPr="00A71747">
              <w:rPr>
                <w:rFonts w:cs="Arial"/>
                <w:sz w:val="20"/>
                <w:szCs w:val="20"/>
              </w:rPr>
              <w:t>Nursery Nurse</w:t>
            </w:r>
          </w:p>
          <w:p w14:paraId="5B8ADEEB" w14:textId="77777777" w:rsidR="008C0B5C" w:rsidRPr="00A71747" w:rsidRDefault="009372C1" w:rsidP="008C0B5C">
            <w:pPr>
              <w:rPr>
                <w:rFonts w:cs="Arial"/>
                <w:sz w:val="20"/>
                <w:szCs w:val="20"/>
              </w:rPr>
            </w:pPr>
            <w:r w:rsidRPr="00A71747">
              <w:rPr>
                <w:rFonts w:cs="Arial"/>
                <w:b/>
                <w:bCs/>
                <w:sz w:val="20"/>
                <w:szCs w:val="20"/>
              </w:rPr>
              <w:t xml:space="preserve">On </w:t>
            </w:r>
            <w:r w:rsidR="008C0B5C" w:rsidRPr="00A71747">
              <w:rPr>
                <w:rFonts w:cs="Arial"/>
                <w:b/>
                <w:bCs/>
                <w:sz w:val="20"/>
                <w:szCs w:val="20"/>
              </w:rPr>
              <w:t>Maternity leave</w:t>
            </w:r>
            <w:r w:rsidR="008C0B5C" w:rsidRPr="00A71747">
              <w:rPr>
                <w:rFonts w:cs="Arial"/>
                <w:sz w:val="20"/>
                <w:szCs w:val="20"/>
              </w:rPr>
              <w:t xml:space="preserve"> </w:t>
            </w:r>
          </w:p>
          <w:p w14:paraId="4CEC9026" w14:textId="43EFA49C" w:rsidR="009372C1" w:rsidRPr="00A71747" w:rsidRDefault="009372C1" w:rsidP="008C0B5C">
            <w:pPr>
              <w:rPr>
                <w:rFonts w:cs="Arial"/>
                <w:sz w:val="20"/>
                <w:szCs w:val="20"/>
              </w:rPr>
            </w:pPr>
          </w:p>
        </w:tc>
        <w:tc>
          <w:tcPr>
            <w:tcW w:w="4321" w:type="dxa"/>
            <w:shd w:val="clear" w:color="auto" w:fill="auto"/>
          </w:tcPr>
          <w:p w14:paraId="2A62E0AA" w14:textId="77777777" w:rsidR="008C0B5C" w:rsidRPr="00A71747" w:rsidRDefault="008C0B5C" w:rsidP="008C0B5C">
            <w:pPr>
              <w:numPr>
                <w:ilvl w:val="0"/>
                <w:numId w:val="1"/>
              </w:numPr>
              <w:rPr>
                <w:rFonts w:cs="Arial"/>
                <w:b/>
                <w:sz w:val="20"/>
                <w:szCs w:val="20"/>
              </w:rPr>
            </w:pPr>
            <w:r w:rsidRPr="00A71747">
              <w:rPr>
                <w:rFonts w:cs="Arial"/>
                <w:sz w:val="20"/>
                <w:szCs w:val="20"/>
              </w:rPr>
              <w:t>NVQ Level 3 in Childcare &amp; Education</w:t>
            </w:r>
          </w:p>
        </w:tc>
        <w:tc>
          <w:tcPr>
            <w:tcW w:w="1859" w:type="dxa"/>
          </w:tcPr>
          <w:p w14:paraId="0999BF5C" w14:textId="65B18401" w:rsidR="008C0B5C" w:rsidRPr="00A71747" w:rsidRDefault="008C0B5C" w:rsidP="008C0B5C">
            <w:pPr>
              <w:ind w:left="360"/>
              <w:rPr>
                <w:rFonts w:cs="Arial"/>
                <w:sz w:val="20"/>
                <w:szCs w:val="20"/>
              </w:rPr>
            </w:pPr>
            <w:r w:rsidRPr="00A71747">
              <w:rPr>
                <w:rFonts w:cs="Arial"/>
                <w:sz w:val="20"/>
                <w:szCs w:val="20"/>
              </w:rPr>
              <w:t>12</w:t>
            </w:r>
          </w:p>
        </w:tc>
      </w:tr>
      <w:tr w:rsidR="008C0B5C" w:rsidRPr="00A71747" w14:paraId="5617FB7D" w14:textId="6A4ED15C" w:rsidTr="009372C1">
        <w:trPr>
          <w:trHeight w:val="324"/>
        </w:trPr>
        <w:tc>
          <w:tcPr>
            <w:tcW w:w="1094" w:type="dxa"/>
            <w:shd w:val="clear" w:color="auto" w:fill="auto"/>
          </w:tcPr>
          <w:p w14:paraId="0F24891A" w14:textId="77777777" w:rsidR="008C0B5C" w:rsidRPr="00A71747" w:rsidRDefault="008C0B5C" w:rsidP="008C0B5C">
            <w:pPr>
              <w:rPr>
                <w:rFonts w:cs="Arial"/>
                <w:sz w:val="20"/>
                <w:szCs w:val="20"/>
              </w:rPr>
            </w:pPr>
            <w:r w:rsidRPr="00A71747">
              <w:rPr>
                <w:rFonts w:cs="Arial"/>
                <w:sz w:val="20"/>
                <w:szCs w:val="20"/>
              </w:rPr>
              <w:t>Sharon</w:t>
            </w:r>
          </w:p>
        </w:tc>
        <w:tc>
          <w:tcPr>
            <w:tcW w:w="3717" w:type="dxa"/>
            <w:shd w:val="clear" w:color="auto" w:fill="auto"/>
          </w:tcPr>
          <w:p w14:paraId="2940FEC9" w14:textId="77777777" w:rsidR="008C0B5C" w:rsidRPr="00A71747" w:rsidRDefault="008C0B5C" w:rsidP="008C0B5C">
            <w:pPr>
              <w:rPr>
                <w:rFonts w:cs="Arial"/>
                <w:sz w:val="20"/>
                <w:szCs w:val="20"/>
              </w:rPr>
            </w:pPr>
            <w:r w:rsidRPr="00A71747">
              <w:rPr>
                <w:rFonts w:cs="Arial"/>
                <w:sz w:val="20"/>
                <w:szCs w:val="20"/>
              </w:rPr>
              <w:t>Nursery Nurse</w:t>
            </w:r>
          </w:p>
          <w:p w14:paraId="07AC6B69" w14:textId="7996CCF0" w:rsidR="009372C1" w:rsidRPr="00A71747" w:rsidRDefault="009372C1" w:rsidP="008C0B5C">
            <w:pPr>
              <w:rPr>
                <w:rFonts w:cs="Arial"/>
                <w:sz w:val="20"/>
                <w:szCs w:val="20"/>
              </w:rPr>
            </w:pPr>
          </w:p>
        </w:tc>
        <w:tc>
          <w:tcPr>
            <w:tcW w:w="4321" w:type="dxa"/>
            <w:shd w:val="clear" w:color="auto" w:fill="auto"/>
          </w:tcPr>
          <w:p w14:paraId="7CA16120" w14:textId="77777777" w:rsidR="008C0B5C" w:rsidRPr="00A71747" w:rsidRDefault="008C0B5C" w:rsidP="008C0B5C">
            <w:pPr>
              <w:numPr>
                <w:ilvl w:val="0"/>
                <w:numId w:val="1"/>
              </w:numPr>
              <w:rPr>
                <w:rFonts w:cs="Arial"/>
                <w:b/>
                <w:sz w:val="20"/>
                <w:szCs w:val="20"/>
              </w:rPr>
            </w:pPr>
            <w:r w:rsidRPr="00A71747">
              <w:rPr>
                <w:rFonts w:cs="Arial"/>
                <w:sz w:val="20"/>
                <w:szCs w:val="20"/>
              </w:rPr>
              <w:t>NVQ Level 3 in Childcare &amp; Education</w:t>
            </w:r>
          </w:p>
        </w:tc>
        <w:tc>
          <w:tcPr>
            <w:tcW w:w="1859" w:type="dxa"/>
          </w:tcPr>
          <w:p w14:paraId="6CC2A550" w14:textId="66220D60" w:rsidR="008C0B5C" w:rsidRPr="00A71747" w:rsidRDefault="008C0B5C" w:rsidP="008C0B5C">
            <w:pPr>
              <w:ind w:left="360"/>
              <w:rPr>
                <w:rFonts w:cs="Arial"/>
                <w:sz w:val="20"/>
                <w:szCs w:val="20"/>
              </w:rPr>
            </w:pPr>
            <w:r w:rsidRPr="00A71747">
              <w:rPr>
                <w:rFonts w:cs="Arial"/>
                <w:sz w:val="20"/>
                <w:szCs w:val="20"/>
              </w:rPr>
              <w:t>6</w:t>
            </w:r>
          </w:p>
        </w:tc>
      </w:tr>
      <w:tr w:rsidR="008C0B5C" w:rsidRPr="00A71747" w14:paraId="6177604C" w14:textId="024CE7AD" w:rsidTr="009372C1">
        <w:trPr>
          <w:trHeight w:val="315"/>
        </w:trPr>
        <w:tc>
          <w:tcPr>
            <w:tcW w:w="1094" w:type="dxa"/>
            <w:shd w:val="clear" w:color="auto" w:fill="auto"/>
          </w:tcPr>
          <w:p w14:paraId="7117D5C8" w14:textId="77777777" w:rsidR="008C0B5C" w:rsidRPr="00A71747" w:rsidRDefault="008C0B5C" w:rsidP="008C0B5C">
            <w:pPr>
              <w:rPr>
                <w:rFonts w:cs="Arial"/>
                <w:sz w:val="20"/>
                <w:szCs w:val="20"/>
              </w:rPr>
            </w:pPr>
            <w:r w:rsidRPr="00A71747">
              <w:rPr>
                <w:rFonts w:cs="Arial"/>
                <w:sz w:val="20"/>
                <w:szCs w:val="20"/>
              </w:rPr>
              <w:t>Megan</w:t>
            </w:r>
          </w:p>
        </w:tc>
        <w:tc>
          <w:tcPr>
            <w:tcW w:w="3717" w:type="dxa"/>
            <w:shd w:val="clear" w:color="auto" w:fill="auto"/>
          </w:tcPr>
          <w:p w14:paraId="3B35DA75" w14:textId="77777777" w:rsidR="008C0B5C" w:rsidRPr="00A71747" w:rsidRDefault="008C0B5C" w:rsidP="008C0B5C">
            <w:pPr>
              <w:rPr>
                <w:rFonts w:cs="Arial"/>
                <w:sz w:val="20"/>
                <w:szCs w:val="20"/>
              </w:rPr>
            </w:pPr>
            <w:r w:rsidRPr="00A71747">
              <w:rPr>
                <w:rFonts w:cs="Arial"/>
                <w:sz w:val="20"/>
                <w:szCs w:val="20"/>
              </w:rPr>
              <w:t>Nursery Apprentice</w:t>
            </w:r>
          </w:p>
          <w:p w14:paraId="3A713EA9" w14:textId="3D7B3891" w:rsidR="009372C1" w:rsidRPr="00A71747" w:rsidRDefault="009372C1" w:rsidP="008C0B5C">
            <w:pPr>
              <w:rPr>
                <w:rFonts w:cs="Arial"/>
                <w:sz w:val="20"/>
                <w:szCs w:val="20"/>
              </w:rPr>
            </w:pPr>
          </w:p>
        </w:tc>
        <w:tc>
          <w:tcPr>
            <w:tcW w:w="4321" w:type="dxa"/>
            <w:shd w:val="clear" w:color="auto" w:fill="auto"/>
          </w:tcPr>
          <w:p w14:paraId="60A7C73E" w14:textId="77777777" w:rsidR="008C0B5C" w:rsidRPr="00A71747" w:rsidRDefault="008C0B5C" w:rsidP="008C0B5C">
            <w:pPr>
              <w:numPr>
                <w:ilvl w:val="0"/>
                <w:numId w:val="1"/>
              </w:numPr>
              <w:rPr>
                <w:rFonts w:cs="Arial"/>
                <w:sz w:val="20"/>
                <w:szCs w:val="20"/>
              </w:rPr>
            </w:pPr>
            <w:r w:rsidRPr="00A71747">
              <w:rPr>
                <w:rFonts w:cs="Arial"/>
                <w:sz w:val="20"/>
                <w:szCs w:val="20"/>
              </w:rPr>
              <w:t xml:space="preserve">Working towards NVQ </w:t>
            </w:r>
            <w:r w:rsidR="009372C1" w:rsidRPr="00A71747">
              <w:rPr>
                <w:rFonts w:cs="Arial"/>
                <w:sz w:val="20"/>
                <w:szCs w:val="20"/>
              </w:rPr>
              <w:t>L</w:t>
            </w:r>
            <w:r w:rsidRPr="00A71747">
              <w:rPr>
                <w:rFonts w:cs="Arial"/>
                <w:sz w:val="20"/>
                <w:szCs w:val="20"/>
              </w:rPr>
              <w:t>evel 3</w:t>
            </w:r>
            <w:r w:rsidR="009372C1" w:rsidRPr="00A71747">
              <w:rPr>
                <w:rFonts w:cs="Arial"/>
                <w:sz w:val="20"/>
                <w:szCs w:val="20"/>
              </w:rPr>
              <w:t xml:space="preserve"> in Childcare &amp; Education</w:t>
            </w:r>
          </w:p>
          <w:p w14:paraId="257DAD8A" w14:textId="3F6D56CD" w:rsidR="009372C1" w:rsidRPr="00A71747" w:rsidRDefault="009372C1" w:rsidP="009372C1">
            <w:pPr>
              <w:ind w:left="720"/>
              <w:rPr>
                <w:rFonts w:cs="Arial"/>
                <w:sz w:val="20"/>
                <w:szCs w:val="20"/>
              </w:rPr>
            </w:pPr>
          </w:p>
        </w:tc>
        <w:tc>
          <w:tcPr>
            <w:tcW w:w="1859" w:type="dxa"/>
          </w:tcPr>
          <w:p w14:paraId="5B6083D4" w14:textId="4368151C" w:rsidR="008C0B5C" w:rsidRPr="00A71747" w:rsidRDefault="008C0B5C" w:rsidP="008C0B5C">
            <w:pPr>
              <w:ind w:left="360"/>
              <w:rPr>
                <w:rFonts w:cs="Arial"/>
                <w:sz w:val="20"/>
                <w:szCs w:val="20"/>
              </w:rPr>
            </w:pPr>
            <w:r w:rsidRPr="00A71747">
              <w:rPr>
                <w:rFonts w:cs="Arial"/>
                <w:sz w:val="20"/>
                <w:szCs w:val="20"/>
              </w:rPr>
              <w:t>1</w:t>
            </w:r>
          </w:p>
        </w:tc>
      </w:tr>
    </w:tbl>
    <w:p w14:paraId="39E2DC12" w14:textId="77777777" w:rsidR="008C0B5C" w:rsidRPr="00A71747" w:rsidRDefault="008C0B5C" w:rsidP="008C0B5C">
      <w:pPr>
        <w:rPr>
          <w:rFonts w:cs="Arial"/>
          <w:b/>
          <w:sz w:val="20"/>
          <w:szCs w:val="20"/>
        </w:rPr>
      </w:pPr>
    </w:p>
    <w:p w14:paraId="765965A6" w14:textId="77777777" w:rsidR="008C0B5C" w:rsidRPr="00A71747" w:rsidRDefault="008C0B5C" w:rsidP="008C0B5C">
      <w:pPr>
        <w:rPr>
          <w:rFonts w:cs="Arial"/>
          <w:sz w:val="20"/>
          <w:szCs w:val="20"/>
        </w:rPr>
      </w:pPr>
    </w:p>
    <w:p w14:paraId="0F3C354A" w14:textId="38B6FBE3" w:rsidR="00E70FB0" w:rsidRPr="00A71747" w:rsidRDefault="008C0B5C" w:rsidP="008C0B5C">
      <w:pPr>
        <w:rPr>
          <w:rFonts w:cs="Arial"/>
          <w:sz w:val="20"/>
          <w:szCs w:val="20"/>
        </w:rPr>
      </w:pPr>
      <w:r w:rsidRPr="00A71747">
        <w:rPr>
          <w:rFonts w:cs="Arial"/>
          <w:sz w:val="20"/>
          <w:szCs w:val="20"/>
        </w:rPr>
        <w:t>We are all known to both parents and children by our first names and look forward to welcoming you and your child into the nursery.</w:t>
      </w:r>
    </w:p>
    <w:p w14:paraId="11E0887B" w14:textId="07798F60" w:rsidR="001F43BF" w:rsidRDefault="001F43BF" w:rsidP="00E70FB0">
      <w:pPr>
        <w:outlineLvl w:val="0"/>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D7E024E" w14:textId="70512C5D" w:rsidR="00042550" w:rsidRDefault="00042550" w:rsidP="00E70FB0">
      <w:pPr>
        <w:outlineLvl w:val="0"/>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51FDD99" w14:textId="77777777" w:rsidR="00CD751A" w:rsidRPr="00A71747" w:rsidRDefault="00CD751A" w:rsidP="00E70FB0">
      <w:pPr>
        <w:outlineLvl w:val="0"/>
        <w:rPr>
          <w:rFonts w:cs="Arial"/>
          <w:b/>
          <w:color w:val="FF330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0BD4129" w14:textId="229B5600" w:rsidR="00042550" w:rsidRPr="0006150F" w:rsidRDefault="00E70FB0" w:rsidP="0006150F">
      <w:pPr>
        <w:pStyle w:val="ListParagraph"/>
        <w:numPr>
          <w:ilvl w:val="0"/>
          <w:numId w:val="1"/>
        </w:numPr>
        <w:rPr>
          <w:b/>
          <w:bCs/>
          <w:color w:val="002060"/>
          <w:sz w:val="32"/>
          <w:szCs w:val="32"/>
        </w:rPr>
      </w:pPr>
      <w:r w:rsidRPr="0006150F">
        <w:rPr>
          <w:b/>
          <w:bCs/>
          <w:color w:val="002060"/>
          <w:sz w:val="32"/>
          <w:szCs w:val="32"/>
        </w:rPr>
        <w:lastRenderedPageBreak/>
        <w:t>The Early Years Foundation Stage</w:t>
      </w:r>
    </w:p>
    <w:p w14:paraId="5B64432B" w14:textId="19242C91" w:rsidR="00E70FB0" w:rsidRPr="00A71747" w:rsidRDefault="00E70FB0" w:rsidP="00E70FB0">
      <w:pPr>
        <w:rPr>
          <w:rFonts w:cs="Arial"/>
        </w:rPr>
      </w:pPr>
      <w:r w:rsidRPr="00A71747">
        <w:rPr>
          <w:rFonts w:cs="Arial"/>
        </w:rPr>
        <w:t>The E</w:t>
      </w:r>
      <w:r w:rsidR="00042550">
        <w:rPr>
          <w:rFonts w:cs="Arial"/>
        </w:rPr>
        <w:t>arly Years Foundation Stage (E</w:t>
      </w:r>
      <w:r w:rsidRPr="00A71747">
        <w:rPr>
          <w:rFonts w:cs="Arial"/>
        </w:rPr>
        <w:t>YFS</w:t>
      </w:r>
      <w:r w:rsidR="00042550">
        <w:rPr>
          <w:rFonts w:cs="Arial"/>
        </w:rPr>
        <w:t>)</w:t>
      </w:r>
      <w:r w:rsidRPr="00A71747">
        <w:rPr>
          <w:rFonts w:cs="Arial"/>
        </w:rPr>
        <w:t xml:space="preserve"> is described as “the ways in which the child engages with other people and their environment – playing and exploring, active learning, and creating and thinking critically- underpin learning, and development across all areas and support the child to remain an effective and motivated learner.” (Development Matters in the Early Years Foundation Stage, 2012. </w:t>
      </w:r>
      <w:proofErr w:type="spellStart"/>
      <w:r w:rsidRPr="00A71747">
        <w:rPr>
          <w:rFonts w:cs="Arial"/>
        </w:rPr>
        <w:t>Pg</w:t>
      </w:r>
      <w:proofErr w:type="spellEnd"/>
      <w:r w:rsidRPr="00A71747">
        <w:rPr>
          <w:rFonts w:cs="Arial"/>
        </w:rPr>
        <w:t xml:space="preserve"> 4)</w:t>
      </w:r>
    </w:p>
    <w:p w14:paraId="3071BE7C" w14:textId="77777777" w:rsidR="00E70FB0" w:rsidRPr="00A71747" w:rsidRDefault="00E70FB0" w:rsidP="00E70FB0">
      <w:pPr>
        <w:rPr>
          <w:rFonts w:cs="Arial"/>
        </w:rPr>
      </w:pPr>
    </w:p>
    <w:p w14:paraId="16A56A2D" w14:textId="5988E34E" w:rsidR="00E70FB0" w:rsidRPr="00A71747" w:rsidRDefault="00E70FB0" w:rsidP="00E70FB0">
      <w:pPr>
        <w:rPr>
          <w:rFonts w:cs="Arial"/>
        </w:rPr>
      </w:pPr>
      <w:r w:rsidRPr="00A71747">
        <w:rPr>
          <w:rFonts w:cs="Arial"/>
        </w:rPr>
        <w:t xml:space="preserve">The EYFS is made up of three ‘prime’ areas and four ‘specific’ areas.  “The prime areas begin to develop quickly in response to relationships and </w:t>
      </w:r>
      <w:proofErr w:type="gramStart"/>
      <w:r w:rsidRPr="00A71747">
        <w:rPr>
          <w:rFonts w:cs="Arial"/>
        </w:rPr>
        <w:t>experiences, and</w:t>
      </w:r>
      <w:proofErr w:type="gramEnd"/>
      <w:r w:rsidRPr="00A71747">
        <w:rPr>
          <w:rFonts w:cs="Arial"/>
        </w:rPr>
        <w:t xml:space="preserve"> run through and support learning in all other areas.  The prime areas continue to be fundamental throughout the EYFS.  The specific areas include essential skills and knowledge. They grow out of the prime </w:t>
      </w:r>
      <w:proofErr w:type="gramStart"/>
      <w:r w:rsidRPr="00A71747">
        <w:rPr>
          <w:rFonts w:cs="Arial"/>
        </w:rPr>
        <w:t>areas, and</w:t>
      </w:r>
      <w:proofErr w:type="gramEnd"/>
      <w:r w:rsidRPr="00A71747">
        <w:rPr>
          <w:rFonts w:cs="Arial"/>
        </w:rPr>
        <w:t xml:space="preserve"> provide important contexts for learning.” (Development Matters in the Early Years Foundation Stage, 2012. </w:t>
      </w:r>
      <w:proofErr w:type="spellStart"/>
      <w:r w:rsidRPr="00A71747">
        <w:rPr>
          <w:rFonts w:cs="Arial"/>
        </w:rPr>
        <w:t>Pg</w:t>
      </w:r>
      <w:proofErr w:type="spellEnd"/>
      <w:r w:rsidRPr="00A71747">
        <w:rPr>
          <w:rFonts w:cs="Arial"/>
        </w:rPr>
        <w:t xml:space="preserve"> 4)</w:t>
      </w:r>
    </w:p>
    <w:p w14:paraId="62E6ECA1" w14:textId="77777777" w:rsidR="00E70FB0" w:rsidRPr="00A71747" w:rsidRDefault="00E70FB0" w:rsidP="00E70FB0">
      <w:pPr>
        <w:rPr>
          <w:rFonts w:cs="Arial"/>
        </w:rPr>
      </w:pPr>
    </w:p>
    <w:tbl>
      <w:tblPr>
        <w:tblpPr w:leftFromText="180" w:rightFromText="180" w:vertAnchor="text" w:horzAnchor="margin" w:tblpXSpec="center"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E70FB0" w:rsidRPr="00A71747" w14:paraId="5177C341" w14:textId="77777777" w:rsidTr="0006150F">
        <w:tc>
          <w:tcPr>
            <w:tcW w:w="4621" w:type="dxa"/>
            <w:shd w:val="clear" w:color="auto" w:fill="C6D9F1"/>
          </w:tcPr>
          <w:p w14:paraId="5010C3BD" w14:textId="77777777" w:rsidR="00E70FB0" w:rsidRPr="00A71747" w:rsidRDefault="00E70FB0" w:rsidP="0006150F">
            <w:pPr>
              <w:jc w:val="center"/>
              <w:rPr>
                <w:rFonts w:cs="Arial"/>
                <w:b/>
                <w:u w:val="single"/>
              </w:rPr>
            </w:pPr>
            <w:r w:rsidRPr="00A71747">
              <w:rPr>
                <w:rFonts w:cs="Arial"/>
                <w:b/>
                <w:u w:val="single"/>
              </w:rPr>
              <w:t>Areas of Learning and Development</w:t>
            </w:r>
          </w:p>
        </w:tc>
        <w:tc>
          <w:tcPr>
            <w:tcW w:w="4621" w:type="dxa"/>
            <w:shd w:val="clear" w:color="auto" w:fill="C6D9F1"/>
          </w:tcPr>
          <w:p w14:paraId="2E320F0A" w14:textId="77777777" w:rsidR="00E70FB0" w:rsidRPr="00A71747" w:rsidRDefault="00E70FB0" w:rsidP="0006150F">
            <w:pPr>
              <w:jc w:val="center"/>
              <w:rPr>
                <w:rFonts w:cs="Arial"/>
                <w:b/>
                <w:u w:val="single"/>
              </w:rPr>
            </w:pPr>
            <w:r w:rsidRPr="00A71747">
              <w:rPr>
                <w:rFonts w:cs="Arial"/>
                <w:b/>
                <w:u w:val="single"/>
              </w:rPr>
              <w:t>Aspect</w:t>
            </w:r>
          </w:p>
        </w:tc>
      </w:tr>
      <w:tr w:rsidR="00E70FB0" w:rsidRPr="00A71747" w14:paraId="2E4B8C54" w14:textId="77777777" w:rsidTr="0006150F">
        <w:tc>
          <w:tcPr>
            <w:tcW w:w="9242" w:type="dxa"/>
            <w:gridSpan w:val="2"/>
            <w:shd w:val="clear" w:color="auto" w:fill="00B0F0"/>
          </w:tcPr>
          <w:p w14:paraId="7A8A7F88" w14:textId="77777777" w:rsidR="00E70FB0" w:rsidRPr="00A71747" w:rsidRDefault="00E70FB0" w:rsidP="0006150F">
            <w:pPr>
              <w:rPr>
                <w:rFonts w:cs="Arial"/>
                <w:b/>
              </w:rPr>
            </w:pPr>
            <w:r w:rsidRPr="00A71747">
              <w:rPr>
                <w:rFonts w:cs="Arial"/>
                <w:b/>
              </w:rPr>
              <w:t>Prime Areas</w:t>
            </w:r>
          </w:p>
        </w:tc>
      </w:tr>
      <w:tr w:rsidR="00E70FB0" w:rsidRPr="00A71747" w14:paraId="01259D79" w14:textId="77777777" w:rsidTr="0006150F">
        <w:trPr>
          <w:trHeight w:val="390"/>
        </w:trPr>
        <w:tc>
          <w:tcPr>
            <w:tcW w:w="4621" w:type="dxa"/>
            <w:vMerge w:val="restart"/>
          </w:tcPr>
          <w:p w14:paraId="2353392D" w14:textId="77777777" w:rsidR="00E70FB0" w:rsidRPr="00A71747" w:rsidRDefault="00E70FB0" w:rsidP="0006150F">
            <w:pPr>
              <w:rPr>
                <w:rFonts w:cs="Arial"/>
                <w:b/>
                <w:sz w:val="22"/>
                <w:szCs w:val="22"/>
              </w:rPr>
            </w:pPr>
            <w:r w:rsidRPr="00A71747">
              <w:rPr>
                <w:rFonts w:cs="Arial"/>
                <w:b/>
                <w:sz w:val="22"/>
                <w:szCs w:val="22"/>
              </w:rPr>
              <w:t>Personal, Social and Emotional Development</w:t>
            </w:r>
          </w:p>
          <w:p w14:paraId="4AC531D6" w14:textId="77777777" w:rsidR="00E70FB0" w:rsidRPr="00A71747" w:rsidRDefault="00E70FB0" w:rsidP="0006150F">
            <w:pPr>
              <w:rPr>
                <w:rFonts w:cs="Arial"/>
                <w:b/>
                <w:sz w:val="22"/>
                <w:szCs w:val="22"/>
              </w:rPr>
            </w:pPr>
          </w:p>
        </w:tc>
        <w:tc>
          <w:tcPr>
            <w:tcW w:w="4621" w:type="dxa"/>
          </w:tcPr>
          <w:p w14:paraId="0A15CB51" w14:textId="77777777" w:rsidR="00E70FB0" w:rsidRPr="00A71747" w:rsidRDefault="00E70FB0" w:rsidP="0006150F">
            <w:pPr>
              <w:rPr>
                <w:rFonts w:cs="Arial"/>
                <w:sz w:val="22"/>
                <w:szCs w:val="22"/>
              </w:rPr>
            </w:pPr>
            <w:r w:rsidRPr="00A71747">
              <w:rPr>
                <w:rFonts w:cs="Arial"/>
                <w:sz w:val="22"/>
                <w:szCs w:val="22"/>
              </w:rPr>
              <w:t>Making relationships</w:t>
            </w:r>
          </w:p>
        </w:tc>
      </w:tr>
      <w:tr w:rsidR="00E70FB0" w:rsidRPr="00A71747" w14:paraId="67865117" w14:textId="77777777" w:rsidTr="0006150F">
        <w:trPr>
          <w:trHeight w:val="390"/>
        </w:trPr>
        <w:tc>
          <w:tcPr>
            <w:tcW w:w="4621" w:type="dxa"/>
            <w:vMerge/>
          </w:tcPr>
          <w:p w14:paraId="1B16E388" w14:textId="77777777" w:rsidR="00E70FB0" w:rsidRPr="00A71747" w:rsidRDefault="00E70FB0" w:rsidP="0006150F">
            <w:pPr>
              <w:rPr>
                <w:rFonts w:cs="Arial"/>
                <w:b/>
                <w:sz w:val="22"/>
                <w:szCs w:val="22"/>
              </w:rPr>
            </w:pPr>
          </w:p>
        </w:tc>
        <w:tc>
          <w:tcPr>
            <w:tcW w:w="4621" w:type="dxa"/>
          </w:tcPr>
          <w:p w14:paraId="58239134" w14:textId="77777777" w:rsidR="00E70FB0" w:rsidRPr="00A71747" w:rsidRDefault="00E70FB0" w:rsidP="0006150F">
            <w:pPr>
              <w:rPr>
                <w:rFonts w:cs="Arial"/>
                <w:sz w:val="22"/>
                <w:szCs w:val="22"/>
              </w:rPr>
            </w:pPr>
            <w:r w:rsidRPr="00A71747">
              <w:rPr>
                <w:rFonts w:cs="Arial"/>
                <w:sz w:val="22"/>
                <w:szCs w:val="22"/>
              </w:rPr>
              <w:t>Self-confidence and self-awareness</w:t>
            </w:r>
          </w:p>
        </w:tc>
      </w:tr>
      <w:tr w:rsidR="00E70FB0" w:rsidRPr="00A71747" w14:paraId="47E27779" w14:textId="77777777" w:rsidTr="0006150F">
        <w:trPr>
          <w:trHeight w:val="390"/>
        </w:trPr>
        <w:tc>
          <w:tcPr>
            <w:tcW w:w="4621" w:type="dxa"/>
            <w:vMerge/>
          </w:tcPr>
          <w:p w14:paraId="26E1D5BE" w14:textId="77777777" w:rsidR="00E70FB0" w:rsidRPr="00A71747" w:rsidRDefault="00E70FB0" w:rsidP="0006150F">
            <w:pPr>
              <w:rPr>
                <w:rFonts w:cs="Arial"/>
                <w:b/>
                <w:sz w:val="22"/>
                <w:szCs w:val="22"/>
              </w:rPr>
            </w:pPr>
          </w:p>
        </w:tc>
        <w:tc>
          <w:tcPr>
            <w:tcW w:w="4621" w:type="dxa"/>
          </w:tcPr>
          <w:p w14:paraId="40D1B390" w14:textId="77777777" w:rsidR="00E70FB0" w:rsidRPr="00A71747" w:rsidRDefault="00E70FB0" w:rsidP="0006150F">
            <w:pPr>
              <w:rPr>
                <w:rFonts w:cs="Arial"/>
                <w:sz w:val="22"/>
                <w:szCs w:val="22"/>
              </w:rPr>
            </w:pPr>
            <w:r w:rsidRPr="00A71747">
              <w:rPr>
                <w:rFonts w:cs="Arial"/>
                <w:sz w:val="22"/>
                <w:szCs w:val="22"/>
              </w:rPr>
              <w:t>Managing feelings and behaviours</w:t>
            </w:r>
          </w:p>
        </w:tc>
      </w:tr>
      <w:tr w:rsidR="00E70FB0" w:rsidRPr="00A71747" w14:paraId="1B32B90E" w14:textId="77777777" w:rsidTr="0006150F">
        <w:trPr>
          <w:trHeight w:val="390"/>
        </w:trPr>
        <w:tc>
          <w:tcPr>
            <w:tcW w:w="4621" w:type="dxa"/>
            <w:vMerge w:val="restart"/>
          </w:tcPr>
          <w:p w14:paraId="560E46D4" w14:textId="77777777" w:rsidR="00E70FB0" w:rsidRPr="00A71747" w:rsidRDefault="00E70FB0" w:rsidP="0006150F">
            <w:pPr>
              <w:rPr>
                <w:rFonts w:cs="Arial"/>
                <w:b/>
                <w:sz w:val="22"/>
                <w:szCs w:val="22"/>
              </w:rPr>
            </w:pPr>
            <w:r w:rsidRPr="00A71747">
              <w:rPr>
                <w:rFonts w:cs="Arial"/>
                <w:b/>
                <w:sz w:val="22"/>
                <w:szCs w:val="22"/>
              </w:rPr>
              <w:t>Physical Development</w:t>
            </w:r>
          </w:p>
          <w:p w14:paraId="7CC0261A" w14:textId="77777777" w:rsidR="00E70FB0" w:rsidRPr="00A71747" w:rsidRDefault="00E70FB0" w:rsidP="0006150F">
            <w:pPr>
              <w:rPr>
                <w:rFonts w:cs="Arial"/>
                <w:b/>
                <w:sz w:val="22"/>
                <w:szCs w:val="22"/>
              </w:rPr>
            </w:pPr>
          </w:p>
        </w:tc>
        <w:tc>
          <w:tcPr>
            <w:tcW w:w="4621" w:type="dxa"/>
          </w:tcPr>
          <w:p w14:paraId="7282B3A5" w14:textId="77777777" w:rsidR="00E70FB0" w:rsidRPr="00A71747" w:rsidRDefault="00E70FB0" w:rsidP="0006150F">
            <w:pPr>
              <w:rPr>
                <w:rFonts w:cs="Arial"/>
                <w:sz w:val="22"/>
                <w:szCs w:val="22"/>
              </w:rPr>
            </w:pPr>
            <w:r w:rsidRPr="00A71747">
              <w:rPr>
                <w:rFonts w:cs="Arial"/>
                <w:sz w:val="22"/>
                <w:szCs w:val="22"/>
              </w:rPr>
              <w:t>Moving and handling</w:t>
            </w:r>
          </w:p>
        </w:tc>
      </w:tr>
      <w:tr w:rsidR="00E70FB0" w:rsidRPr="00A71747" w14:paraId="7CA37D50" w14:textId="77777777" w:rsidTr="0006150F">
        <w:trPr>
          <w:trHeight w:val="390"/>
        </w:trPr>
        <w:tc>
          <w:tcPr>
            <w:tcW w:w="4621" w:type="dxa"/>
            <w:vMerge/>
          </w:tcPr>
          <w:p w14:paraId="03F20829" w14:textId="77777777" w:rsidR="00E70FB0" w:rsidRPr="00A71747" w:rsidRDefault="00E70FB0" w:rsidP="0006150F">
            <w:pPr>
              <w:rPr>
                <w:rFonts w:cs="Arial"/>
                <w:b/>
                <w:sz w:val="22"/>
                <w:szCs w:val="22"/>
              </w:rPr>
            </w:pPr>
          </w:p>
        </w:tc>
        <w:tc>
          <w:tcPr>
            <w:tcW w:w="4621" w:type="dxa"/>
          </w:tcPr>
          <w:p w14:paraId="772FB79A" w14:textId="77777777" w:rsidR="00E70FB0" w:rsidRPr="00A71747" w:rsidRDefault="00E70FB0" w:rsidP="0006150F">
            <w:pPr>
              <w:rPr>
                <w:rFonts w:cs="Arial"/>
                <w:sz w:val="22"/>
                <w:szCs w:val="22"/>
              </w:rPr>
            </w:pPr>
            <w:r w:rsidRPr="00A71747">
              <w:rPr>
                <w:rFonts w:cs="Arial"/>
                <w:sz w:val="22"/>
                <w:szCs w:val="22"/>
              </w:rPr>
              <w:t>Health and self-care</w:t>
            </w:r>
          </w:p>
        </w:tc>
      </w:tr>
      <w:tr w:rsidR="00E70FB0" w:rsidRPr="00A71747" w14:paraId="003EF6FF" w14:textId="77777777" w:rsidTr="0006150F">
        <w:trPr>
          <w:trHeight w:val="390"/>
        </w:trPr>
        <w:tc>
          <w:tcPr>
            <w:tcW w:w="4621" w:type="dxa"/>
            <w:vMerge w:val="restart"/>
          </w:tcPr>
          <w:p w14:paraId="270B5555" w14:textId="77777777" w:rsidR="00E70FB0" w:rsidRPr="00A71747" w:rsidRDefault="00E70FB0" w:rsidP="0006150F">
            <w:pPr>
              <w:rPr>
                <w:rFonts w:cs="Arial"/>
                <w:b/>
                <w:sz w:val="22"/>
                <w:szCs w:val="22"/>
              </w:rPr>
            </w:pPr>
            <w:r w:rsidRPr="00A71747">
              <w:rPr>
                <w:rFonts w:cs="Arial"/>
                <w:b/>
                <w:sz w:val="22"/>
                <w:szCs w:val="22"/>
              </w:rPr>
              <w:t>Communication and Language</w:t>
            </w:r>
          </w:p>
          <w:p w14:paraId="78D56DAD" w14:textId="77777777" w:rsidR="00E70FB0" w:rsidRPr="00A71747" w:rsidRDefault="00E70FB0" w:rsidP="0006150F">
            <w:pPr>
              <w:rPr>
                <w:rFonts w:cs="Arial"/>
                <w:b/>
                <w:sz w:val="22"/>
                <w:szCs w:val="22"/>
              </w:rPr>
            </w:pPr>
          </w:p>
        </w:tc>
        <w:tc>
          <w:tcPr>
            <w:tcW w:w="4621" w:type="dxa"/>
          </w:tcPr>
          <w:p w14:paraId="2EDD70D9" w14:textId="77777777" w:rsidR="00E70FB0" w:rsidRPr="00A71747" w:rsidRDefault="00E70FB0" w:rsidP="0006150F">
            <w:pPr>
              <w:rPr>
                <w:rFonts w:cs="Arial"/>
                <w:sz w:val="22"/>
                <w:szCs w:val="22"/>
              </w:rPr>
            </w:pPr>
            <w:r w:rsidRPr="00A71747">
              <w:rPr>
                <w:rFonts w:cs="Arial"/>
                <w:sz w:val="22"/>
                <w:szCs w:val="22"/>
              </w:rPr>
              <w:t>Listening and attention</w:t>
            </w:r>
          </w:p>
        </w:tc>
      </w:tr>
      <w:tr w:rsidR="00E70FB0" w:rsidRPr="00A71747" w14:paraId="306FF343" w14:textId="77777777" w:rsidTr="0006150F">
        <w:trPr>
          <w:trHeight w:val="195"/>
        </w:trPr>
        <w:tc>
          <w:tcPr>
            <w:tcW w:w="4621" w:type="dxa"/>
            <w:vMerge/>
          </w:tcPr>
          <w:p w14:paraId="0A965707" w14:textId="77777777" w:rsidR="00E70FB0" w:rsidRPr="00A71747" w:rsidRDefault="00E70FB0" w:rsidP="0006150F">
            <w:pPr>
              <w:rPr>
                <w:rFonts w:cs="Arial"/>
                <w:sz w:val="28"/>
                <w:szCs w:val="28"/>
              </w:rPr>
            </w:pPr>
          </w:p>
        </w:tc>
        <w:tc>
          <w:tcPr>
            <w:tcW w:w="4621" w:type="dxa"/>
          </w:tcPr>
          <w:p w14:paraId="44955879" w14:textId="77777777" w:rsidR="00E70FB0" w:rsidRPr="00A71747" w:rsidRDefault="00E70FB0" w:rsidP="0006150F">
            <w:pPr>
              <w:rPr>
                <w:rFonts w:cs="Arial"/>
                <w:sz w:val="22"/>
                <w:szCs w:val="22"/>
              </w:rPr>
            </w:pPr>
            <w:r w:rsidRPr="00A71747">
              <w:rPr>
                <w:rFonts w:cs="Arial"/>
                <w:sz w:val="22"/>
                <w:szCs w:val="22"/>
              </w:rPr>
              <w:t>Understanding</w:t>
            </w:r>
          </w:p>
        </w:tc>
      </w:tr>
      <w:tr w:rsidR="00E70FB0" w:rsidRPr="00A71747" w14:paraId="2F1E3B6F" w14:textId="77777777" w:rsidTr="0006150F">
        <w:trPr>
          <w:trHeight w:val="195"/>
        </w:trPr>
        <w:tc>
          <w:tcPr>
            <w:tcW w:w="4621" w:type="dxa"/>
            <w:vMerge/>
          </w:tcPr>
          <w:p w14:paraId="51D42FAC" w14:textId="77777777" w:rsidR="00E70FB0" w:rsidRPr="00A71747" w:rsidRDefault="00E70FB0" w:rsidP="0006150F">
            <w:pPr>
              <w:rPr>
                <w:rFonts w:cs="Arial"/>
                <w:sz w:val="28"/>
                <w:szCs w:val="28"/>
              </w:rPr>
            </w:pPr>
          </w:p>
        </w:tc>
        <w:tc>
          <w:tcPr>
            <w:tcW w:w="4621" w:type="dxa"/>
          </w:tcPr>
          <w:p w14:paraId="5435CD9F" w14:textId="77777777" w:rsidR="00E70FB0" w:rsidRPr="00A71747" w:rsidRDefault="00E70FB0" w:rsidP="0006150F">
            <w:pPr>
              <w:rPr>
                <w:rFonts w:cs="Arial"/>
                <w:sz w:val="22"/>
                <w:szCs w:val="22"/>
              </w:rPr>
            </w:pPr>
            <w:r w:rsidRPr="00A71747">
              <w:rPr>
                <w:rFonts w:cs="Arial"/>
                <w:sz w:val="22"/>
                <w:szCs w:val="22"/>
              </w:rPr>
              <w:t>Speaking</w:t>
            </w:r>
          </w:p>
        </w:tc>
      </w:tr>
      <w:tr w:rsidR="00E70FB0" w:rsidRPr="00A71747" w14:paraId="265D8B65" w14:textId="77777777" w:rsidTr="0006150F">
        <w:tc>
          <w:tcPr>
            <w:tcW w:w="9242" w:type="dxa"/>
            <w:gridSpan w:val="2"/>
            <w:shd w:val="clear" w:color="auto" w:fill="00B0F0"/>
          </w:tcPr>
          <w:p w14:paraId="35DACFAA" w14:textId="77777777" w:rsidR="00E70FB0" w:rsidRPr="00A71747" w:rsidRDefault="00E70FB0" w:rsidP="0006150F">
            <w:pPr>
              <w:rPr>
                <w:rFonts w:cs="Arial"/>
              </w:rPr>
            </w:pPr>
            <w:r w:rsidRPr="00A71747">
              <w:rPr>
                <w:rFonts w:cs="Arial"/>
                <w:b/>
              </w:rPr>
              <w:t>Specific Areas</w:t>
            </w:r>
          </w:p>
        </w:tc>
      </w:tr>
      <w:tr w:rsidR="00E70FB0" w:rsidRPr="00A71747" w14:paraId="33AF782C" w14:textId="77777777" w:rsidTr="0006150F">
        <w:trPr>
          <w:trHeight w:val="390"/>
        </w:trPr>
        <w:tc>
          <w:tcPr>
            <w:tcW w:w="4621" w:type="dxa"/>
            <w:vMerge w:val="restart"/>
          </w:tcPr>
          <w:p w14:paraId="6DB964F9" w14:textId="77777777" w:rsidR="00E70FB0" w:rsidRPr="00A71747" w:rsidRDefault="00E70FB0" w:rsidP="0006150F">
            <w:pPr>
              <w:rPr>
                <w:rFonts w:cs="Arial"/>
                <w:b/>
                <w:sz w:val="22"/>
                <w:szCs w:val="22"/>
              </w:rPr>
            </w:pPr>
            <w:r w:rsidRPr="00A71747">
              <w:rPr>
                <w:rFonts w:cs="Arial"/>
                <w:b/>
                <w:sz w:val="22"/>
                <w:szCs w:val="22"/>
              </w:rPr>
              <w:t>Literacy</w:t>
            </w:r>
          </w:p>
          <w:p w14:paraId="7C63A900" w14:textId="77777777" w:rsidR="00E70FB0" w:rsidRPr="00A71747" w:rsidRDefault="00E70FB0" w:rsidP="0006150F">
            <w:pPr>
              <w:rPr>
                <w:rFonts w:cs="Arial"/>
                <w:b/>
                <w:sz w:val="22"/>
                <w:szCs w:val="22"/>
              </w:rPr>
            </w:pPr>
          </w:p>
        </w:tc>
        <w:tc>
          <w:tcPr>
            <w:tcW w:w="4621" w:type="dxa"/>
          </w:tcPr>
          <w:p w14:paraId="165771A5" w14:textId="77777777" w:rsidR="00E70FB0" w:rsidRPr="00A71747" w:rsidRDefault="00E70FB0" w:rsidP="0006150F">
            <w:pPr>
              <w:rPr>
                <w:rFonts w:cs="Arial"/>
                <w:sz w:val="22"/>
                <w:szCs w:val="22"/>
              </w:rPr>
            </w:pPr>
            <w:r w:rsidRPr="00A71747">
              <w:rPr>
                <w:rFonts w:cs="Arial"/>
                <w:sz w:val="22"/>
                <w:szCs w:val="22"/>
              </w:rPr>
              <w:t>Reading</w:t>
            </w:r>
          </w:p>
        </w:tc>
      </w:tr>
      <w:tr w:rsidR="00E70FB0" w:rsidRPr="00A71747" w14:paraId="777DD1AE" w14:textId="77777777" w:rsidTr="0006150F">
        <w:trPr>
          <w:trHeight w:val="390"/>
        </w:trPr>
        <w:tc>
          <w:tcPr>
            <w:tcW w:w="4621" w:type="dxa"/>
            <w:vMerge/>
          </w:tcPr>
          <w:p w14:paraId="6DA1F06C" w14:textId="77777777" w:rsidR="00E70FB0" w:rsidRPr="00A71747" w:rsidRDefault="00E70FB0" w:rsidP="0006150F">
            <w:pPr>
              <w:rPr>
                <w:rFonts w:cs="Arial"/>
                <w:b/>
                <w:sz w:val="22"/>
                <w:szCs w:val="22"/>
              </w:rPr>
            </w:pPr>
          </w:p>
        </w:tc>
        <w:tc>
          <w:tcPr>
            <w:tcW w:w="4621" w:type="dxa"/>
          </w:tcPr>
          <w:p w14:paraId="7891412A" w14:textId="77777777" w:rsidR="00E70FB0" w:rsidRPr="00A71747" w:rsidRDefault="00E70FB0" w:rsidP="0006150F">
            <w:pPr>
              <w:rPr>
                <w:rFonts w:cs="Arial"/>
                <w:sz w:val="22"/>
                <w:szCs w:val="22"/>
              </w:rPr>
            </w:pPr>
            <w:r w:rsidRPr="00A71747">
              <w:rPr>
                <w:rFonts w:cs="Arial"/>
                <w:sz w:val="22"/>
                <w:szCs w:val="22"/>
              </w:rPr>
              <w:t>Writing</w:t>
            </w:r>
          </w:p>
        </w:tc>
      </w:tr>
      <w:tr w:rsidR="00E70FB0" w:rsidRPr="00A71747" w14:paraId="42F98AF4" w14:textId="77777777" w:rsidTr="0006150F">
        <w:trPr>
          <w:trHeight w:val="390"/>
        </w:trPr>
        <w:tc>
          <w:tcPr>
            <w:tcW w:w="4621" w:type="dxa"/>
            <w:vMerge w:val="restart"/>
          </w:tcPr>
          <w:p w14:paraId="30E1EFEE" w14:textId="77777777" w:rsidR="00E70FB0" w:rsidRPr="00A71747" w:rsidRDefault="00E70FB0" w:rsidP="0006150F">
            <w:pPr>
              <w:rPr>
                <w:rFonts w:cs="Arial"/>
                <w:b/>
                <w:sz w:val="22"/>
                <w:szCs w:val="22"/>
              </w:rPr>
            </w:pPr>
            <w:r w:rsidRPr="00A71747">
              <w:rPr>
                <w:rFonts w:cs="Arial"/>
                <w:b/>
                <w:sz w:val="22"/>
                <w:szCs w:val="22"/>
              </w:rPr>
              <w:t>Mathematics</w:t>
            </w:r>
          </w:p>
          <w:p w14:paraId="66BE50B4" w14:textId="77777777" w:rsidR="00E70FB0" w:rsidRPr="00A71747" w:rsidRDefault="00E70FB0" w:rsidP="0006150F">
            <w:pPr>
              <w:rPr>
                <w:rFonts w:cs="Arial"/>
                <w:b/>
                <w:sz w:val="22"/>
                <w:szCs w:val="22"/>
              </w:rPr>
            </w:pPr>
          </w:p>
        </w:tc>
        <w:tc>
          <w:tcPr>
            <w:tcW w:w="4621" w:type="dxa"/>
          </w:tcPr>
          <w:p w14:paraId="2E2B0207" w14:textId="77777777" w:rsidR="00E70FB0" w:rsidRPr="00A71747" w:rsidRDefault="00E70FB0" w:rsidP="0006150F">
            <w:pPr>
              <w:rPr>
                <w:rFonts w:cs="Arial"/>
                <w:sz w:val="22"/>
                <w:szCs w:val="22"/>
              </w:rPr>
            </w:pPr>
            <w:r w:rsidRPr="00A71747">
              <w:rPr>
                <w:rFonts w:cs="Arial"/>
                <w:sz w:val="22"/>
                <w:szCs w:val="22"/>
              </w:rPr>
              <w:t>Numbers</w:t>
            </w:r>
          </w:p>
        </w:tc>
      </w:tr>
      <w:tr w:rsidR="00E70FB0" w:rsidRPr="00A71747" w14:paraId="43DE5399" w14:textId="77777777" w:rsidTr="0006150F">
        <w:trPr>
          <w:trHeight w:val="390"/>
        </w:trPr>
        <w:tc>
          <w:tcPr>
            <w:tcW w:w="4621" w:type="dxa"/>
            <w:vMerge/>
          </w:tcPr>
          <w:p w14:paraId="7A548642" w14:textId="77777777" w:rsidR="00E70FB0" w:rsidRPr="00A71747" w:rsidRDefault="00E70FB0" w:rsidP="0006150F">
            <w:pPr>
              <w:rPr>
                <w:rFonts w:cs="Arial"/>
                <w:b/>
                <w:sz w:val="22"/>
                <w:szCs w:val="22"/>
              </w:rPr>
            </w:pPr>
          </w:p>
        </w:tc>
        <w:tc>
          <w:tcPr>
            <w:tcW w:w="4621" w:type="dxa"/>
          </w:tcPr>
          <w:p w14:paraId="17AF8718" w14:textId="77777777" w:rsidR="00E70FB0" w:rsidRPr="00A71747" w:rsidRDefault="00E70FB0" w:rsidP="0006150F">
            <w:pPr>
              <w:rPr>
                <w:rFonts w:cs="Arial"/>
                <w:sz w:val="22"/>
                <w:szCs w:val="22"/>
              </w:rPr>
            </w:pPr>
            <w:r w:rsidRPr="00A71747">
              <w:rPr>
                <w:rFonts w:cs="Arial"/>
                <w:sz w:val="22"/>
                <w:szCs w:val="22"/>
              </w:rPr>
              <w:t>Shape, space and measure</w:t>
            </w:r>
          </w:p>
        </w:tc>
      </w:tr>
      <w:tr w:rsidR="00E70FB0" w:rsidRPr="00A71747" w14:paraId="6F063ACE" w14:textId="77777777" w:rsidTr="0006150F">
        <w:trPr>
          <w:trHeight w:val="390"/>
        </w:trPr>
        <w:tc>
          <w:tcPr>
            <w:tcW w:w="4621" w:type="dxa"/>
            <w:vMerge w:val="restart"/>
          </w:tcPr>
          <w:p w14:paraId="4339F10B" w14:textId="77777777" w:rsidR="00E70FB0" w:rsidRPr="00A71747" w:rsidRDefault="00E70FB0" w:rsidP="0006150F">
            <w:pPr>
              <w:rPr>
                <w:rFonts w:cs="Arial"/>
                <w:b/>
                <w:sz w:val="22"/>
                <w:szCs w:val="22"/>
              </w:rPr>
            </w:pPr>
            <w:r w:rsidRPr="00A71747">
              <w:rPr>
                <w:rFonts w:cs="Arial"/>
                <w:b/>
                <w:sz w:val="22"/>
                <w:szCs w:val="22"/>
              </w:rPr>
              <w:t>Understanding the World</w:t>
            </w:r>
          </w:p>
          <w:p w14:paraId="20E11262" w14:textId="77777777" w:rsidR="00E70FB0" w:rsidRPr="00A71747" w:rsidRDefault="00E70FB0" w:rsidP="0006150F">
            <w:pPr>
              <w:rPr>
                <w:rFonts w:cs="Arial"/>
                <w:b/>
                <w:sz w:val="22"/>
                <w:szCs w:val="22"/>
              </w:rPr>
            </w:pPr>
          </w:p>
        </w:tc>
        <w:tc>
          <w:tcPr>
            <w:tcW w:w="4621" w:type="dxa"/>
          </w:tcPr>
          <w:p w14:paraId="758AF5D7" w14:textId="77777777" w:rsidR="00E70FB0" w:rsidRPr="00A71747" w:rsidRDefault="00E70FB0" w:rsidP="0006150F">
            <w:pPr>
              <w:rPr>
                <w:rFonts w:cs="Arial"/>
                <w:sz w:val="22"/>
                <w:szCs w:val="22"/>
              </w:rPr>
            </w:pPr>
            <w:r w:rsidRPr="00A71747">
              <w:rPr>
                <w:rFonts w:cs="Arial"/>
                <w:sz w:val="22"/>
                <w:szCs w:val="22"/>
              </w:rPr>
              <w:t>People and communities</w:t>
            </w:r>
          </w:p>
        </w:tc>
      </w:tr>
      <w:tr w:rsidR="00E70FB0" w:rsidRPr="00A71747" w14:paraId="7E6E9FF5" w14:textId="77777777" w:rsidTr="0006150F">
        <w:trPr>
          <w:trHeight w:val="195"/>
        </w:trPr>
        <w:tc>
          <w:tcPr>
            <w:tcW w:w="4621" w:type="dxa"/>
            <w:vMerge/>
          </w:tcPr>
          <w:p w14:paraId="5D0ADADC" w14:textId="77777777" w:rsidR="00E70FB0" w:rsidRPr="00A71747" w:rsidRDefault="00E70FB0" w:rsidP="0006150F">
            <w:pPr>
              <w:rPr>
                <w:rFonts w:cs="Arial"/>
                <w:b/>
                <w:sz w:val="22"/>
                <w:szCs w:val="22"/>
              </w:rPr>
            </w:pPr>
          </w:p>
        </w:tc>
        <w:tc>
          <w:tcPr>
            <w:tcW w:w="4621" w:type="dxa"/>
          </w:tcPr>
          <w:p w14:paraId="047B04AA" w14:textId="77777777" w:rsidR="00E70FB0" w:rsidRPr="00A71747" w:rsidRDefault="00E70FB0" w:rsidP="0006150F">
            <w:pPr>
              <w:rPr>
                <w:rFonts w:cs="Arial"/>
                <w:sz w:val="22"/>
                <w:szCs w:val="22"/>
              </w:rPr>
            </w:pPr>
            <w:r w:rsidRPr="00A71747">
              <w:rPr>
                <w:rFonts w:cs="Arial"/>
                <w:sz w:val="22"/>
                <w:szCs w:val="22"/>
              </w:rPr>
              <w:t>The world</w:t>
            </w:r>
          </w:p>
        </w:tc>
      </w:tr>
      <w:tr w:rsidR="00E70FB0" w:rsidRPr="00A71747" w14:paraId="38B2CE45" w14:textId="77777777" w:rsidTr="0006150F">
        <w:trPr>
          <w:trHeight w:val="195"/>
        </w:trPr>
        <w:tc>
          <w:tcPr>
            <w:tcW w:w="4621" w:type="dxa"/>
            <w:vMerge/>
          </w:tcPr>
          <w:p w14:paraId="74FB6EAA" w14:textId="77777777" w:rsidR="00E70FB0" w:rsidRPr="00A71747" w:rsidRDefault="00E70FB0" w:rsidP="0006150F">
            <w:pPr>
              <w:rPr>
                <w:rFonts w:cs="Arial"/>
                <w:b/>
                <w:sz w:val="22"/>
                <w:szCs w:val="22"/>
              </w:rPr>
            </w:pPr>
          </w:p>
        </w:tc>
        <w:tc>
          <w:tcPr>
            <w:tcW w:w="4621" w:type="dxa"/>
          </w:tcPr>
          <w:p w14:paraId="6CD168EA" w14:textId="77777777" w:rsidR="00E70FB0" w:rsidRPr="00A71747" w:rsidRDefault="00E70FB0" w:rsidP="0006150F">
            <w:pPr>
              <w:rPr>
                <w:rFonts w:cs="Arial"/>
                <w:sz w:val="22"/>
                <w:szCs w:val="22"/>
              </w:rPr>
            </w:pPr>
            <w:r w:rsidRPr="00A71747">
              <w:rPr>
                <w:rFonts w:cs="Arial"/>
                <w:sz w:val="22"/>
                <w:szCs w:val="22"/>
              </w:rPr>
              <w:t>Technology</w:t>
            </w:r>
          </w:p>
        </w:tc>
      </w:tr>
      <w:tr w:rsidR="00E70FB0" w:rsidRPr="00A71747" w14:paraId="6D0DDA1C" w14:textId="77777777" w:rsidTr="0006150F">
        <w:trPr>
          <w:trHeight w:val="390"/>
        </w:trPr>
        <w:tc>
          <w:tcPr>
            <w:tcW w:w="4621" w:type="dxa"/>
            <w:vMerge w:val="restart"/>
          </w:tcPr>
          <w:p w14:paraId="3EA0113F" w14:textId="77777777" w:rsidR="00E70FB0" w:rsidRPr="00A71747" w:rsidRDefault="00E70FB0" w:rsidP="0006150F">
            <w:pPr>
              <w:rPr>
                <w:rFonts w:cs="Arial"/>
                <w:b/>
                <w:sz w:val="22"/>
                <w:szCs w:val="22"/>
              </w:rPr>
            </w:pPr>
            <w:r w:rsidRPr="00A71747">
              <w:rPr>
                <w:rFonts w:cs="Arial"/>
                <w:b/>
                <w:sz w:val="22"/>
                <w:szCs w:val="22"/>
              </w:rPr>
              <w:t>Expressive Arts &amp; Design</w:t>
            </w:r>
          </w:p>
          <w:p w14:paraId="1DC2721C" w14:textId="77777777" w:rsidR="00E70FB0" w:rsidRPr="00A71747" w:rsidRDefault="00E70FB0" w:rsidP="0006150F">
            <w:pPr>
              <w:rPr>
                <w:rFonts w:cs="Arial"/>
                <w:b/>
                <w:sz w:val="22"/>
                <w:szCs w:val="22"/>
              </w:rPr>
            </w:pPr>
          </w:p>
        </w:tc>
        <w:tc>
          <w:tcPr>
            <w:tcW w:w="4621" w:type="dxa"/>
          </w:tcPr>
          <w:p w14:paraId="47A055F1" w14:textId="77777777" w:rsidR="00E70FB0" w:rsidRPr="00A71747" w:rsidRDefault="00E70FB0" w:rsidP="0006150F">
            <w:pPr>
              <w:rPr>
                <w:rFonts w:cs="Arial"/>
                <w:sz w:val="22"/>
                <w:szCs w:val="22"/>
              </w:rPr>
            </w:pPr>
            <w:r w:rsidRPr="00A71747">
              <w:rPr>
                <w:rFonts w:cs="Arial"/>
                <w:sz w:val="22"/>
                <w:szCs w:val="22"/>
              </w:rPr>
              <w:t>Exploring and using media and materials</w:t>
            </w:r>
          </w:p>
        </w:tc>
      </w:tr>
      <w:tr w:rsidR="00E70FB0" w:rsidRPr="00A71747" w14:paraId="1ECAAA17" w14:textId="77777777" w:rsidTr="0006150F">
        <w:trPr>
          <w:trHeight w:val="390"/>
        </w:trPr>
        <w:tc>
          <w:tcPr>
            <w:tcW w:w="4621" w:type="dxa"/>
            <w:vMerge/>
          </w:tcPr>
          <w:p w14:paraId="47756306" w14:textId="77777777" w:rsidR="00E70FB0" w:rsidRPr="00A71747" w:rsidRDefault="00E70FB0" w:rsidP="0006150F">
            <w:pPr>
              <w:rPr>
                <w:rFonts w:cs="Arial"/>
                <w:sz w:val="28"/>
                <w:szCs w:val="28"/>
              </w:rPr>
            </w:pPr>
          </w:p>
        </w:tc>
        <w:tc>
          <w:tcPr>
            <w:tcW w:w="4621" w:type="dxa"/>
          </w:tcPr>
          <w:p w14:paraId="7D64CAF2" w14:textId="77777777" w:rsidR="00E70FB0" w:rsidRPr="00A71747" w:rsidRDefault="00E70FB0" w:rsidP="0006150F">
            <w:pPr>
              <w:rPr>
                <w:rFonts w:cs="Arial"/>
                <w:sz w:val="22"/>
                <w:szCs w:val="22"/>
              </w:rPr>
            </w:pPr>
            <w:r w:rsidRPr="00A71747">
              <w:rPr>
                <w:rFonts w:cs="Arial"/>
                <w:sz w:val="22"/>
                <w:szCs w:val="22"/>
              </w:rPr>
              <w:t>Being imaginative</w:t>
            </w:r>
          </w:p>
        </w:tc>
      </w:tr>
    </w:tbl>
    <w:p w14:paraId="468F104A" w14:textId="77777777" w:rsidR="00E70FB0" w:rsidRPr="00A71747" w:rsidRDefault="00E70FB0" w:rsidP="00E70FB0">
      <w:pPr>
        <w:rPr>
          <w:rFonts w:cs="Arial"/>
          <w:sz w:val="22"/>
          <w:szCs w:val="22"/>
        </w:rPr>
      </w:pPr>
      <w:r w:rsidRPr="00A71747">
        <w:rPr>
          <w:rFonts w:cs="Arial"/>
          <w:sz w:val="22"/>
          <w:szCs w:val="22"/>
        </w:rPr>
        <w:t xml:space="preserve">(Development Matters in the Early Years Foundation Stage, 2012. </w:t>
      </w:r>
      <w:proofErr w:type="spellStart"/>
      <w:r w:rsidRPr="00A71747">
        <w:rPr>
          <w:rFonts w:cs="Arial"/>
          <w:sz w:val="22"/>
          <w:szCs w:val="22"/>
        </w:rPr>
        <w:t>Pg</w:t>
      </w:r>
      <w:proofErr w:type="spellEnd"/>
      <w:r w:rsidRPr="00A71747">
        <w:rPr>
          <w:rFonts w:cs="Arial"/>
          <w:sz w:val="22"/>
          <w:szCs w:val="22"/>
        </w:rPr>
        <w:t xml:space="preserve"> 5)</w:t>
      </w:r>
    </w:p>
    <w:p w14:paraId="37F87FB7" w14:textId="77777777" w:rsidR="00E70FB0" w:rsidRPr="00A71747" w:rsidRDefault="00E70FB0" w:rsidP="00042550">
      <w:pPr>
        <w:rPr>
          <w:rFonts w:cs="Arial"/>
        </w:rPr>
      </w:pPr>
    </w:p>
    <w:p w14:paraId="5348541D" w14:textId="25FD50C2" w:rsidR="00E70FB0" w:rsidRPr="00A71747" w:rsidRDefault="00E70FB0" w:rsidP="00E70FB0">
      <w:pPr>
        <w:rPr>
          <w:rFonts w:cs="Arial"/>
        </w:rPr>
      </w:pPr>
      <w:r w:rsidRPr="00A71747">
        <w:rPr>
          <w:rFonts w:cs="Arial"/>
        </w:rPr>
        <w:t>A</w:t>
      </w:r>
      <w:r w:rsidR="00042550">
        <w:rPr>
          <w:rFonts w:cs="Arial"/>
        </w:rPr>
        <w:t xml:space="preserve">ll </w:t>
      </w:r>
      <w:r w:rsidRPr="00A71747">
        <w:rPr>
          <w:rFonts w:cs="Arial"/>
        </w:rPr>
        <w:t>child</w:t>
      </w:r>
      <w:r w:rsidR="00042550">
        <w:rPr>
          <w:rFonts w:cs="Arial"/>
        </w:rPr>
        <w:t>ren will be assigned a</w:t>
      </w:r>
      <w:r w:rsidRPr="00A71747">
        <w:rPr>
          <w:rFonts w:cs="Arial"/>
        </w:rPr>
        <w:t xml:space="preserve"> </w:t>
      </w:r>
      <w:r w:rsidR="00042550">
        <w:rPr>
          <w:rFonts w:cs="Arial"/>
        </w:rPr>
        <w:t>K</w:t>
      </w:r>
      <w:r w:rsidRPr="00A71747">
        <w:rPr>
          <w:rFonts w:cs="Arial"/>
        </w:rPr>
        <w:t xml:space="preserve">ey </w:t>
      </w:r>
      <w:r w:rsidR="00042550">
        <w:rPr>
          <w:rFonts w:cs="Arial"/>
        </w:rPr>
        <w:t>P</w:t>
      </w:r>
      <w:r w:rsidRPr="00A71747">
        <w:rPr>
          <w:rFonts w:cs="Arial"/>
        </w:rPr>
        <w:t>erson before they start nursery to ensure a smooth settling in process.</w:t>
      </w:r>
      <w:r w:rsidR="00042550">
        <w:rPr>
          <w:rFonts w:cs="Arial"/>
        </w:rPr>
        <w:t xml:space="preserve">  They will then be responsible for you and your family during your time with us.</w:t>
      </w:r>
    </w:p>
    <w:p w14:paraId="6CF2A9D1" w14:textId="3469B4CE" w:rsidR="001F43BF" w:rsidRPr="00A71747" w:rsidRDefault="001F43BF" w:rsidP="00E70FB0">
      <w:pPr>
        <w:rPr>
          <w:rFonts w:cs="Arial"/>
        </w:rPr>
      </w:pPr>
    </w:p>
    <w:p w14:paraId="7079A578" w14:textId="05CDDBDE" w:rsidR="00594604" w:rsidRPr="0006150F" w:rsidRDefault="00594604" w:rsidP="0006150F">
      <w:pPr>
        <w:rPr>
          <w:color w:val="002060"/>
        </w:rPr>
      </w:pPr>
    </w:p>
    <w:p w14:paraId="2F4B210C" w14:textId="7C69C78E" w:rsidR="00594604" w:rsidRPr="0006150F" w:rsidRDefault="00594604" w:rsidP="0006150F">
      <w:pPr>
        <w:pStyle w:val="ListParagraph"/>
        <w:numPr>
          <w:ilvl w:val="0"/>
          <w:numId w:val="1"/>
        </w:numPr>
        <w:rPr>
          <w:b/>
          <w:color w:val="00206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6150F">
        <w:rPr>
          <w:b/>
          <w:color w:val="002060"/>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Additional Needs</w:t>
      </w:r>
    </w:p>
    <w:p w14:paraId="703F8C91" w14:textId="77777777" w:rsidR="00594604" w:rsidRPr="00A71747" w:rsidRDefault="00594604" w:rsidP="00594604">
      <w:pPr>
        <w:pStyle w:val="NormalWeb"/>
        <w:spacing w:before="0" w:beforeAutospacing="0" w:after="0" w:afterAutospacing="0" w:line="288" w:lineRule="atLeast"/>
        <w:rPr>
          <w:rFonts w:ascii="Arial" w:hAnsi="Arial" w:cs="Arial"/>
          <w:color w:val="000000"/>
          <w:sz w:val="23"/>
          <w:szCs w:val="23"/>
        </w:rPr>
      </w:pPr>
      <w:r w:rsidRPr="00A71747">
        <w:rPr>
          <w:rFonts w:ascii="Arial" w:hAnsi="Arial" w:cs="Arial"/>
          <w:color w:val="000000"/>
          <w:sz w:val="23"/>
          <w:szCs w:val="23"/>
        </w:rPr>
        <w:t>Our nursery Special Educational Needs Coordinator (</w:t>
      </w:r>
      <w:proofErr w:type="spellStart"/>
      <w:r w:rsidRPr="00A71747">
        <w:rPr>
          <w:rFonts w:ascii="Arial" w:hAnsi="Arial" w:cs="Arial"/>
          <w:color w:val="000000"/>
          <w:sz w:val="23"/>
          <w:szCs w:val="23"/>
        </w:rPr>
        <w:t>SENCo</w:t>
      </w:r>
      <w:proofErr w:type="spellEnd"/>
      <w:r w:rsidRPr="00A71747">
        <w:rPr>
          <w:rFonts w:ascii="Arial" w:hAnsi="Arial" w:cs="Arial"/>
          <w:color w:val="000000"/>
          <w:sz w:val="23"/>
          <w:szCs w:val="23"/>
        </w:rPr>
        <w:t xml:space="preserve">) is Hannah.  An array of training has been undertaken and termly support meetings are attended to keep knowledge up to date.  Examples of training that Hannah has attended includes: </w:t>
      </w:r>
    </w:p>
    <w:p w14:paraId="51009441" w14:textId="77777777" w:rsidR="00594604" w:rsidRPr="00A71747" w:rsidRDefault="00594604" w:rsidP="00594604">
      <w:pPr>
        <w:pStyle w:val="NormalWeb"/>
        <w:spacing w:before="0" w:beforeAutospacing="0" w:after="0" w:afterAutospacing="0" w:line="288" w:lineRule="atLeast"/>
        <w:rPr>
          <w:rFonts w:ascii="Arial" w:hAnsi="Arial" w:cs="Arial"/>
          <w:color w:val="000000"/>
          <w:sz w:val="23"/>
          <w:szCs w:val="23"/>
        </w:rPr>
      </w:pPr>
    </w:p>
    <w:p w14:paraId="1E446BF0" w14:textId="77777777" w:rsidR="00594604" w:rsidRPr="00A71747" w:rsidRDefault="00594604" w:rsidP="00594604">
      <w:pPr>
        <w:pStyle w:val="NormalWeb"/>
        <w:numPr>
          <w:ilvl w:val="0"/>
          <w:numId w:val="9"/>
        </w:numPr>
        <w:spacing w:before="0" w:beforeAutospacing="0" w:after="0" w:afterAutospacing="0" w:line="288" w:lineRule="atLeast"/>
        <w:rPr>
          <w:rFonts w:ascii="Arial" w:hAnsi="Arial" w:cs="Arial"/>
          <w:color w:val="000000"/>
          <w:sz w:val="23"/>
          <w:szCs w:val="23"/>
        </w:rPr>
      </w:pPr>
      <w:proofErr w:type="spellStart"/>
      <w:r w:rsidRPr="00A71747">
        <w:rPr>
          <w:rStyle w:val="mw-lingo-tooltip-abbr"/>
          <w:rFonts w:ascii="Arial" w:hAnsi="Arial" w:cs="Arial"/>
          <w:color w:val="000000"/>
          <w:sz w:val="23"/>
          <w:szCs w:val="23"/>
        </w:rPr>
        <w:t>SENCo</w:t>
      </w:r>
      <w:proofErr w:type="spellEnd"/>
      <w:r w:rsidRPr="00A71747">
        <w:rPr>
          <w:rStyle w:val="apple-converted-space"/>
          <w:rFonts w:ascii="Arial" w:hAnsi="Arial" w:cs="Arial"/>
          <w:color w:val="000000"/>
          <w:sz w:val="23"/>
          <w:szCs w:val="23"/>
        </w:rPr>
        <w:t> </w:t>
      </w:r>
      <w:r w:rsidRPr="00A71747">
        <w:rPr>
          <w:rFonts w:ascii="Arial" w:hAnsi="Arial" w:cs="Arial"/>
          <w:color w:val="000000"/>
          <w:sz w:val="23"/>
          <w:szCs w:val="23"/>
        </w:rPr>
        <w:t>induction and</w:t>
      </w:r>
      <w:r w:rsidRPr="00A71747">
        <w:rPr>
          <w:rStyle w:val="apple-converted-space"/>
          <w:rFonts w:ascii="Arial" w:hAnsi="Arial" w:cs="Arial"/>
          <w:color w:val="000000"/>
          <w:sz w:val="23"/>
          <w:szCs w:val="23"/>
        </w:rPr>
        <w:t> </w:t>
      </w:r>
      <w:proofErr w:type="spellStart"/>
      <w:r w:rsidRPr="00A71747">
        <w:rPr>
          <w:rStyle w:val="mw-lingo-tooltip-abbr"/>
          <w:rFonts w:ascii="Arial" w:hAnsi="Arial" w:cs="Arial"/>
          <w:color w:val="000000"/>
          <w:sz w:val="23"/>
          <w:szCs w:val="23"/>
        </w:rPr>
        <w:t>SENCo</w:t>
      </w:r>
      <w:proofErr w:type="spellEnd"/>
      <w:r w:rsidRPr="00A71747">
        <w:rPr>
          <w:rStyle w:val="apple-converted-space"/>
          <w:rFonts w:ascii="Arial" w:hAnsi="Arial" w:cs="Arial"/>
          <w:color w:val="000000"/>
          <w:sz w:val="23"/>
          <w:szCs w:val="23"/>
        </w:rPr>
        <w:t> </w:t>
      </w:r>
      <w:r w:rsidRPr="00A71747">
        <w:rPr>
          <w:rFonts w:ascii="Arial" w:hAnsi="Arial" w:cs="Arial"/>
          <w:color w:val="000000"/>
          <w:sz w:val="23"/>
          <w:szCs w:val="23"/>
        </w:rPr>
        <w:t>induction plus</w:t>
      </w:r>
    </w:p>
    <w:p w14:paraId="41EDA65C" w14:textId="77777777" w:rsidR="00594604" w:rsidRPr="00A71747" w:rsidRDefault="00594604" w:rsidP="00594604">
      <w:pPr>
        <w:pStyle w:val="NormalWeb"/>
        <w:numPr>
          <w:ilvl w:val="0"/>
          <w:numId w:val="9"/>
        </w:numPr>
        <w:spacing w:before="0" w:beforeAutospacing="0" w:after="0" w:afterAutospacing="0" w:line="288" w:lineRule="atLeast"/>
        <w:rPr>
          <w:rFonts w:ascii="Arial" w:hAnsi="Arial" w:cs="Arial"/>
          <w:color w:val="000000"/>
          <w:sz w:val="23"/>
          <w:szCs w:val="23"/>
        </w:rPr>
      </w:pPr>
      <w:r w:rsidRPr="00A71747">
        <w:rPr>
          <w:rStyle w:val="mw-lingo-tooltip-abbr"/>
          <w:rFonts w:ascii="Arial" w:hAnsi="Arial" w:cs="Arial"/>
          <w:color w:val="000000"/>
          <w:sz w:val="23"/>
          <w:szCs w:val="23"/>
        </w:rPr>
        <w:t>Makaton</w:t>
      </w:r>
      <w:r w:rsidRPr="00A71747">
        <w:rPr>
          <w:rStyle w:val="apple-converted-space"/>
          <w:rFonts w:ascii="Arial" w:hAnsi="Arial" w:cs="Arial"/>
          <w:color w:val="000000"/>
          <w:sz w:val="23"/>
          <w:szCs w:val="23"/>
        </w:rPr>
        <w:t> </w:t>
      </w:r>
      <w:r w:rsidRPr="00A71747">
        <w:rPr>
          <w:rFonts w:ascii="Arial" w:hAnsi="Arial" w:cs="Arial"/>
          <w:color w:val="000000"/>
          <w:sz w:val="23"/>
          <w:szCs w:val="23"/>
        </w:rPr>
        <w:t>for Beginners</w:t>
      </w:r>
    </w:p>
    <w:p w14:paraId="5513FEE6" w14:textId="77777777" w:rsidR="00594604" w:rsidRPr="00A71747" w:rsidRDefault="00594604" w:rsidP="00594604">
      <w:pPr>
        <w:pStyle w:val="NormalWeb"/>
        <w:numPr>
          <w:ilvl w:val="0"/>
          <w:numId w:val="9"/>
        </w:numPr>
        <w:spacing w:before="0" w:beforeAutospacing="0" w:after="0" w:afterAutospacing="0" w:line="288" w:lineRule="atLeast"/>
        <w:rPr>
          <w:rFonts w:ascii="Arial" w:hAnsi="Arial" w:cs="Arial"/>
          <w:color w:val="000000"/>
          <w:sz w:val="23"/>
          <w:szCs w:val="23"/>
        </w:rPr>
      </w:pPr>
      <w:r w:rsidRPr="00A71747">
        <w:rPr>
          <w:rFonts w:ascii="Arial" w:hAnsi="Arial" w:cs="Arial"/>
          <w:color w:val="000000"/>
          <w:sz w:val="23"/>
          <w:szCs w:val="23"/>
        </w:rPr>
        <w:t>Language Group</w:t>
      </w:r>
    </w:p>
    <w:p w14:paraId="7B269179" w14:textId="77777777" w:rsidR="00594604" w:rsidRPr="00A71747" w:rsidRDefault="00594604" w:rsidP="00594604">
      <w:pPr>
        <w:pStyle w:val="NormalWeb"/>
        <w:numPr>
          <w:ilvl w:val="0"/>
          <w:numId w:val="9"/>
        </w:numPr>
        <w:spacing w:before="0" w:beforeAutospacing="0" w:after="0" w:afterAutospacing="0" w:line="288" w:lineRule="atLeast"/>
        <w:rPr>
          <w:rFonts w:ascii="Arial" w:hAnsi="Arial" w:cs="Arial"/>
          <w:color w:val="000000"/>
          <w:sz w:val="23"/>
          <w:szCs w:val="23"/>
        </w:rPr>
      </w:pPr>
      <w:r w:rsidRPr="00A71747">
        <w:rPr>
          <w:rFonts w:ascii="Arial" w:hAnsi="Arial" w:cs="Arial"/>
          <w:color w:val="000000"/>
          <w:sz w:val="23"/>
          <w:szCs w:val="23"/>
        </w:rPr>
        <w:lastRenderedPageBreak/>
        <w:t>Portage Initial Training</w:t>
      </w:r>
    </w:p>
    <w:p w14:paraId="11A7B995" w14:textId="77777777" w:rsidR="00594604" w:rsidRPr="00A71747" w:rsidRDefault="00594604" w:rsidP="00594604">
      <w:pPr>
        <w:pStyle w:val="NormalWeb"/>
        <w:numPr>
          <w:ilvl w:val="0"/>
          <w:numId w:val="9"/>
        </w:numPr>
        <w:spacing w:before="0" w:beforeAutospacing="0" w:after="0" w:afterAutospacing="0" w:line="288" w:lineRule="atLeast"/>
        <w:rPr>
          <w:rFonts w:ascii="Arial" w:hAnsi="Arial" w:cs="Arial"/>
          <w:color w:val="000000"/>
          <w:sz w:val="23"/>
          <w:szCs w:val="23"/>
        </w:rPr>
      </w:pPr>
      <w:r w:rsidRPr="00A71747">
        <w:rPr>
          <w:rFonts w:ascii="Arial" w:hAnsi="Arial" w:cs="Arial"/>
          <w:color w:val="000000"/>
          <w:sz w:val="23"/>
          <w:szCs w:val="23"/>
        </w:rPr>
        <w:t>The Hampshire outline for meeting the needs of the under-5s on the Autistic Spectrum (THOMAS)</w:t>
      </w:r>
    </w:p>
    <w:p w14:paraId="6A874EE3" w14:textId="77777777" w:rsidR="00594604" w:rsidRPr="00A71747" w:rsidRDefault="00594604" w:rsidP="00594604">
      <w:pPr>
        <w:pStyle w:val="NormalWeb"/>
        <w:numPr>
          <w:ilvl w:val="0"/>
          <w:numId w:val="9"/>
        </w:numPr>
        <w:spacing w:before="0" w:beforeAutospacing="0" w:after="0" w:afterAutospacing="0" w:line="288" w:lineRule="atLeast"/>
        <w:rPr>
          <w:rFonts w:ascii="Arial" w:hAnsi="Arial" w:cs="Arial"/>
          <w:color w:val="000000"/>
          <w:sz w:val="23"/>
          <w:szCs w:val="23"/>
        </w:rPr>
      </w:pPr>
      <w:r w:rsidRPr="00A71747">
        <w:rPr>
          <w:rFonts w:ascii="Arial" w:hAnsi="Arial" w:cs="Arial"/>
          <w:color w:val="000000"/>
          <w:sz w:val="23"/>
          <w:szCs w:val="23"/>
        </w:rPr>
        <w:t>Positive Approaches to Challenging Behaviour</w:t>
      </w:r>
    </w:p>
    <w:p w14:paraId="63EA386C" w14:textId="77777777" w:rsidR="00594604" w:rsidRPr="00A71747" w:rsidRDefault="00594604" w:rsidP="00594604">
      <w:pPr>
        <w:pStyle w:val="NormalWeb"/>
        <w:spacing w:before="0" w:beforeAutospacing="0" w:after="0" w:afterAutospacing="0" w:line="288" w:lineRule="atLeast"/>
        <w:rPr>
          <w:rFonts w:ascii="Arial" w:hAnsi="Arial" w:cs="Arial"/>
          <w:color w:val="000000"/>
          <w:sz w:val="23"/>
          <w:szCs w:val="23"/>
        </w:rPr>
      </w:pPr>
    </w:p>
    <w:p w14:paraId="2B837EE5" w14:textId="77777777" w:rsidR="00594604" w:rsidRPr="00A71747" w:rsidRDefault="00594604" w:rsidP="00594604">
      <w:pPr>
        <w:pStyle w:val="NormalWeb"/>
        <w:spacing w:before="0" w:beforeAutospacing="0" w:after="0" w:afterAutospacing="0" w:line="288" w:lineRule="atLeast"/>
        <w:rPr>
          <w:rFonts w:ascii="Arial" w:hAnsi="Arial" w:cs="Arial"/>
          <w:color w:val="000000"/>
          <w:sz w:val="23"/>
          <w:szCs w:val="23"/>
        </w:rPr>
      </w:pPr>
      <w:r w:rsidRPr="00A71747">
        <w:rPr>
          <w:rFonts w:ascii="Arial" w:hAnsi="Arial" w:cs="Arial"/>
          <w:color w:val="000000"/>
          <w:sz w:val="23"/>
          <w:szCs w:val="23"/>
        </w:rPr>
        <w:t>If you or the nursery</w:t>
      </w:r>
      <w:r w:rsidRPr="00A71747">
        <w:rPr>
          <w:rStyle w:val="apple-converted-space"/>
          <w:rFonts w:ascii="Arial" w:hAnsi="Arial" w:cs="Arial"/>
          <w:color w:val="000000"/>
          <w:sz w:val="23"/>
          <w:szCs w:val="23"/>
        </w:rPr>
        <w:t> </w:t>
      </w:r>
      <w:proofErr w:type="spellStart"/>
      <w:r w:rsidRPr="00A71747">
        <w:rPr>
          <w:rStyle w:val="mw-lingo-tooltip-abbr"/>
          <w:rFonts w:ascii="Arial" w:hAnsi="Arial" w:cs="Arial"/>
          <w:color w:val="000000"/>
          <w:sz w:val="23"/>
          <w:szCs w:val="23"/>
        </w:rPr>
        <w:t>SENCo</w:t>
      </w:r>
      <w:proofErr w:type="spellEnd"/>
      <w:r w:rsidRPr="00A71747">
        <w:rPr>
          <w:rStyle w:val="apple-converted-space"/>
          <w:rFonts w:ascii="Arial" w:hAnsi="Arial" w:cs="Arial"/>
          <w:color w:val="000000"/>
          <w:sz w:val="23"/>
          <w:szCs w:val="23"/>
        </w:rPr>
        <w:t> </w:t>
      </w:r>
      <w:r w:rsidRPr="00A71747">
        <w:rPr>
          <w:rFonts w:ascii="Arial" w:hAnsi="Arial" w:cs="Arial"/>
          <w:color w:val="000000"/>
          <w:sz w:val="23"/>
          <w:szCs w:val="23"/>
        </w:rPr>
        <w:t>has identified an area of need and gained your written consent to include the Area Inclusion Coordinator, together they will liaise with each other and she will advise referrals to other agencies if needed. At all times, you are included in the process and invited to meetings if you wish to attend.</w:t>
      </w:r>
      <w:r w:rsidRPr="00A71747">
        <w:rPr>
          <w:rFonts w:ascii="Arial" w:hAnsi="Arial" w:cs="Arial"/>
          <w:color w:val="000000"/>
          <w:sz w:val="23"/>
          <w:szCs w:val="23"/>
          <w:shd w:val="clear" w:color="auto" w:fill="E5EEFF"/>
        </w:rPr>
        <w:t xml:space="preserve">  </w:t>
      </w:r>
      <w:r w:rsidRPr="00A71747">
        <w:rPr>
          <w:rFonts w:ascii="Arial" w:hAnsi="Arial" w:cs="Arial"/>
          <w:color w:val="000000"/>
          <w:sz w:val="23"/>
          <w:szCs w:val="23"/>
        </w:rPr>
        <w:t xml:space="preserve">We will also arrange a meeting with you every 6 weeks to discuss your child’s progress at home and at nursery. Any issues/concerns you may have </w:t>
      </w:r>
      <w:proofErr w:type="gramStart"/>
      <w:r w:rsidRPr="00A71747">
        <w:rPr>
          <w:rFonts w:ascii="Arial" w:hAnsi="Arial" w:cs="Arial"/>
          <w:color w:val="000000"/>
          <w:sz w:val="23"/>
          <w:szCs w:val="23"/>
        </w:rPr>
        <w:t>are</w:t>
      </w:r>
      <w:proofErr w:type="gramEnd"/>
      <w:r w:rsidRPr="00A71747">
        <w:rPr>
          <w:rFonts w:ascii="Arial" w:hAnsi="Arial" w:cs="Arial"/>
          <w:color w:val="000000"/>
          <w:sz w:val="23"/>
          <w:szCs w:val="23"/>
        </w:rPr>
        <w:t xml:space="preserve"> also discussed, offering advice where needed. Together we also come up with next steps to support your child’s learning. A summary of the meeting is then given to you for your own records.  We have access to a range of professionals as and when they are needed for the children attending the setting. These professionals currently include Speech and Language Therapist, Area Inclusion Co-ordinator, Family Outreach Worker, Educational Physiologist and our local children’s centre.  If further expertise </w:t>
      </w:r>
      <w:proofErr w:type="gramStart"/>
      <w:r w:rsidRPr="00A71747">
        <w:rPr>
          <w:rFonts w:ascii="Arial" w:hAnsi="Arial" w:cs="Arial"/>
          <w:color w:val="000000"/>
          <w:sz w:val="23"/>
          <w:szCs w:val="23"/>
        </w:rPr>
        <w:t>are</w:t>
      </w:r>
      <w:proofErr w:type="gramEnd"/>
      <w:r w:rsidRPr="00A71747">
        <w:rPr>
          <w:rFonts w:ascii="Arial" w:hAnsi="Arial" w:cs="Arial"/>
          <w:color w:val="000000"/>
          <w:sz w:val="23"/>
          <w:szCs w:val="23"/>
        </w:rPr>
        <w:t xml:space="preserve"> needed, we will make contact with the relevant professionals.</w:t>
      </w:r>
    </w:p>
    <w:p w14:paraId="6EA7F41A" w14:textId="77777777" w:rsidR="00594604" w:rsidRPr="00A71747" w:rsidRDefault="00594604" w:rsidP="00594604">
      <w:pPr>
        <w:pStyle w:val="NormalWeb"/>
        <w:spacing w:before="0" w:beforeAutospacing="0" w:after="0" w:afterAutospacing="0" w:line="288" w:lineRule="atLeast"/>
        <w:rPr>
          <w:rFonts w:ascii="Arial" w:hAnsi="Arial" w:cs="Arial"/>
          <w:color w:val="000000"/>
          <w:sz w:val="23"/>
          <w:szCs w:val="23"/>
        </w:rPr>
      </w:pPr>
    </w:p>
    <w:p w14:paraId="3C4C6C47" w14:textId="77777777" w:rsidR="00594604" w:rsidRPr="00A71747" w:rsidRDefault="00594604" w:rsidP="00594604">
      <w:pPr>
        <w:pStyle w:val="NormalWeb"/>
        <w:spacing w:before="0" w:beforeAutospacing="0" w:after="0" w:afterAutospacing="0" w:line="288" w:lineRule="atLeast"/>
        <w:rPr>
          <w:rFonts w:ascii="Arial" w:hAnsi="Arial" w:cs="Arial"/>
          <w:color w:val="000000"/>
          <w:sz w:val="23"/>
          <w:szCs w:val="23"/>
        </w:rPr>
      </w:pPr>
      <w:r w:rsidRPr="00A71747">
        <w:rPr>
          <w:rFonts w:ascii="Arial" w:hAnsi="Arial" w:cs="Arial"/>
          <w:color w:val="000000"/>
          <w:sz w:val="23"/>
          <w:szCs w:val="23"/>
        </w:rPr>
        <w:t>For further information, please have a look at our Hampshire Local Offer which can be found by typing the following into an internet search bar.</w:t>
      </w:r>
    </w:p>
    <w:p w14:paraId="5AE2A9BF" w14:textId="77777777" w:rsidR="00594604" w:rsidRPr="00A71747" w:rsidRDefault="00594604" w:rsidP="00594604">
      <w:pPr>
        <w:pStyle w:val="NormalWeb"/>
        <w:spacing w:before="0" w:beforeAutospacing="0" w:after="0" w:afterAutospacing="0" w:line="288" w:lineRule="atLeast"/>
        <w:rPr>
          <w:rFonts w:ascii="Arial" w:hAnsi="Arial" w:cs="Arial"/>
          <w:color w:val="000000"/>
          <w:sz w:val="23"/>
          <w:szCs w:val="23"/>
        </w:rPr>
      </w:pPr>
    </w:p>
    <w:p w14:paraId="45787D15" w14:textId="20FCF9AE" w:rsidR="00594604" w:rsidRPr="00A71747" w:rsidRDefault="00E3177A" w:rsidP="00E70FB0">
      <w:pPr>
        <w:rPr>
          <w:rFonts w:cs="Arial"/>
          <w:sz w:val="20"/>
          <w:szCs w:val="20"/>
        </w:rPr>
      </w:pPr>
      <w:hyperlink r:id="rId7" w:history="1">
        <w:r w:rsidR="00C96D05">
          <w:rPr>
            <w:rStyle w:val="Hyperlink"/>
          </w:rPr>
          <w:t>https://fish.hants.gov.uk/kb5/hampshire/directory/service.page?id=xZf4Hq6c82s&amp;familychannel=1-1</w:t>
        </w:r>
      </w:hyperlink>
    </w:p>
    <w:p w14:paraId="1167EF70" w14:textId="24178E85" w:rsidR="00E70FB0" w:rsidRDefault="00E70FB0" w:rsidP="00E70FB0">
      <w:pPr>
        <w:rPr>
          <w:rFonts w:cs="Arial"/>
          <w:sz w:val="20"/>
          <w:szCs w:val="20"/>
        </w:rPr>
      </w:pPr>
    </w:p>
    <w:p w14:paraId="36C35444" w14:textId="797142DE" w:rsidR="00C96D05" w:rsidRDefault="00C96D05" w:rsidP="00E70FB0">
      <w:pPr>
        <w:rPr>
          <w:rFonts w:cs="Arial"/>
          <w:sz w:val="20"/>
          <w:szCs w:val="20"/>
        </w:rPr>
      </w:pPr>
    </w:p>
    <w:p w14:paraId="091F3D35" w14:textId="0E7BC5CA" w:rsidR="00C96D05" w:rsidRDefault="00C96D05" w:rsidP="00E70FB0">
      <w:pPr>
        <w:rPr>
          <w:rFonts w:cs="Arial"/>
          <w:sz w:val="20"/>
          <w:szCs w:val="20"/>
        </w:rPr>
      </w:pPr>
    </w:p>
    <w:p w14:paraId="3D5F9E51" w14:textId="18494B4A" w:rsidR="00C96D05" w:rsidRDefault="00C96D05" w:rsidP="00E70FB0">
      <w:pPr>
        <w:rPr>
          <w:rFonts w:cs="Arial"/>
          <w:sz w:val="20"/>
          <w:szCs w:val="20"/>
        </w:rPr>
      </w:pPr>
    </w:p>
    <w:p w14:paraId="4EDA22C2" w14:textId="6285337C" w:rsidR="00C96D05" w:rsidRDefault="00C96D05" w:rsidP="00E70FB0">
      <w:pPr>
        <w:rPr>
          <w:rFonts w:cs="Arial"/>
          <w:sz w:val="20"/>
          <w:szCs w:val="20"/>
        </w:rPr>
      </w:pPr>
    </w:p>
    <w:p w14:paraId="2B151475" w14:textId="62BEA25F" w:rsidR="00CD751A" w:rsidRDefault="00CD751A" w:rsidP="00E70FB0">
      <w:pPr>
        <w:rPr>
          <w:rFonts w:cs="Arial"/>
          <w:sz w:val="20"/>
          <w:szCs w:val="20"/>
        </w:rPr>
      </w:pPr>
    </w:p>
    <w:p w14:paraId="4667F67F" w14:textId="1D6833C4" w:rsidR="00CD751A" w:rsidRDefault="00CD751A" w:rsidP="00E70FB0">
      <w:pPr>
        <w:rPr>
          <w:rFonts w:cs="Arial"/>
          <w:sz w:val="20"/>
          <w:szCs w:val="20"/>
        </w:rPr>
      </w:pPr>
    </w:p>
    <w:p w14:paraId="4196A093" w14:textId="4A9AEDFC" w:rsidR="00CD751A" w:rsidRDefault="00CD751A" w:rsidP="00E70FB0">
      <w:pPr>
        <w:rPr>
          <w:rFonts w:cs="Arial"/>
          <w:sz w:val="20"/>
          <w:szCs w:val="20"/>
        </w:rPr>
      </w:pPr>
    </w:p>
    <w:p w14:paraId="34A8BA6F" w14:textId="4804FEA7" w:rsidR="00CD751A" w:rsidRDefault="00CD751A" w:rsidP="00E70FB0">
      <w:pPr>
        <w:rPr>
          <w:rFonts w:cs="Arial"/>
          <w:sz w:val="20"/>
          <w:szCs w:val="20"/>
        </w:rPr>
      </w:pPr>
    </w:p>
    <w:p w14:paraId="02AA2DB4" w14:textId="55A80E7B" w:rsidR="00CD751A" w:rsidRDefault="00CD751A" w:rsidP="00E70FB0">
      <w:pPr>
        <w:rPr>
          <w:rFonts w:cs="Arial"/>
          <w:sz w:val="20"/>
          <w:szCs w:val="20"/>
        </w:rPr>
      </w:pPr>
    </w:p>
    <w:p w14:paraId="2B407874" w14:textId="6359B69B" w:rsidR="00CD751A" w:rsidRDefault="00CD751A" w:rsidP="00E70FB0">
      <w:pPr>
        <w:rPr>
          <w:rFonts w:cs="Arial"/>
          <w:sz w:val="20"/>
          <w:szCs w:val="20"/>
        </w:rPr>
      </w:pPr>
    </w:p>
    <w:p w14:paraId="03BF488E" w14:textId="5C4F26CF" w:rsidR="00CD751A" w:rsidRDefault="00CD751A" w:rsidP="00E70FB0">
      <w:pPr>
        <w:rPr>
          <w:rFonts w:cs="Arial"/>
          <w:sz w:val="20"/>
          <w:szCs w:val="20"/>
        </w:rPr>
      </w:pPr>
    </w:p>
    <w:p w14:paraId="6390A804" w14:textId="3F8A92F8" w:rsidR="00CD751A" w:rsidRDefault="00CD751A" w:rsidP="00E70FB0">
      <w:pPr>
        <w:rPr>
          <w:rFonts w:cs="Arial"/>
          <w:sz w:val="20"/>
          <w:szCs w:val="20"/>
        </w:rPr>
      </w:pPr>
    </w:p>
    <w:p w14:paraId="4235150D" w14:textId="09756F37" w:rsidR="00CD751A" w:rsidRDefault="00CD751A" w:rsidP="00E70FB0">
      <w:pPr>
        <w:rPr>
          <w:rFonts w:cs="Arial"/>
          <w:sz w:val="20"/>
          <w:szCs w:val="20"/>
        </w:rPr>
      </w:pPr>
    </w:p>
    <w:p w14:paraId="79383C23" w14:textId="7D67FC87" w:rsidR="00CD751A" w:rsidRDefault="00CD751A" w:rsidP="00E70FB0">
      <w:pPr>
        <w:rPr>
          <w:rFonts w:cs="Arial"/>
          <w:sz w:val="20"/>
          <w:szCs w:val="20"/>
        </w:rPr>
      </w:pPr>
    </w:p>
    <w:p w14:paraId="194FC3F3" w14:textId="241D1353" w:rsidR="00CD751A" w:rsidRDefault="00CD751A" w:rsidP="00E70FB0">
      <w:pPr>
        <w:rPr>
          <w:rFonts w:cs="Arial"/>
          <w:sz w:val="20"/>
          <w:szCs w:val="20"/>
        </w:rPr>
      </w:pPr>
    </w:p>
    <w:p w14:paraId="0A7B2D06" w14:textId="327AF8CD" w:rsidR="00CD751A" w:rsidRDefault="00CD751A" w:rsidP="00E70FB0">
      <w:pPr>
        <w:rPr>
          <w:rFonts w:cs="Arial"/>
          <w:sz w:val="20"/>
          <w:szCs w:val="20"/>
        </w:rPr>
      </w:pPr>
    </w:p>
    <w:p w14:paraId="32A79E19" w14:textId="636905D0" w:rsidR="00CD751A" w:rsidRDefault="00CD751A" w:rsidP="00E70FB0">
      <w:pPr>
        <w:rPr>
          <w:rFonts w:cs="Arial"/>
          <w:sz w:val="20"/>
          <w:szCs w:val="20"/>
        </w:rPr>
      </w:pPr>
    </w:p>
    <w:p w14:paraId="4F10E982" w14:textId="56DAFE1C" w:rsidR="00CD751A" w:rsidRDefault="00CD751A" w:rsidP="00E70FB0">
      <w:pPr>
        <w:rPr>
          <w:rFonts w:cs="Arial"/>
          <w:sz w:val="20"/>
          <w:szCs w:val="20"/>
        </w:rPr>
      </w:pPr>
    </w:p>
    <w:p w14:paraId="2A5368DE" w14:textId="5CEAC751" w:rsidR="00CD751A" w:rsidRDefault="00CD751A" w:rsidP="00E70FB0">
      <w:pPr>
        <w:rPr>
          <w:rFonts w:cs="Arial"/>
          <w:sz w:val="20"/>
          <w:szCs w:val="20"/>
        </w:rPr>
      </w:pPr>
    </w:p>
    <w:p w14:paraId="35ED50E2" w14:textId="6C44BB80" w:rsidR="00CD751A" w:rsidRDefault="00CD751A" w:rsidP="00E70FB0">
      <w:pPr>
        <w:rPr>
          <w:rFonts w:cs="Arial"/>
          <w:sz w:val="20"/>
          <w:szCs w:val="20"/>
        </w:rPr>
      </w:pPr>
    </w:p>
    <w:p w14:paraId="23DA0FB1" w14:textId="7F98CC3E" w:rsidR="00CD751A" w:rsidRDefault="00CD751A" w:rsidP="00E70FB0">
      <w:pPr>
        <w:rPr>
          <w:rFonts w:cs="Arial"/>
          <w:sz w:val="20"/>
          <w:szCs w:val="20"/>
        </w:rPr>
      </w:pPr>
    </w:p>
    <w:p w14:paraId="23E069A6" w14:textId="7341DA58" w:rsidR="00CD751A" w:rsidRDefault="00CD751A" w:rsidP="00E70FB0">
      <w:pPr>
        <w:rPr>
          <w:rFonts w:cs="Arial"/>
          <w:sz w:val="20"/>
          <w:szCs w:val="20"/>
        </w:rPr>
      </w:pPr>
    </w:p>
    <w:p w14:paraId="40626864" w14:textId="1A4B9913" w:rsidR="00CD751A" w:rsidRDefault="00CD751A" w:rsidP="00E70FB0">
      <w:pPr>
        <w:rPr>
          <w:rFonts w:cs="Arial"/>
          <w:sz w:val="20"/>
          <w:szCs w:val="20"/>
        </w:rPr>
      </w:pPr>
    </w:p>
    <w:p w14:paraId="613C3216" w14:textId="5D5A5B12" w:rsidR="00CD751A" w:rsidRDefault="00CD751A" w:rsidP="00E70FB0">
      <w:pPr>
        <w:rPr>
          <w:rFonts w:cs="Arial"/>
          <w:sz w:val="20"/>
          <w:szCs w:val="20"/>
        </w:rPr>
      </w:pPr>
    </w:p>
    <w:p w14:paraId="6E649CA6" w14:textId="24DA87B7" w:rsidR="00CD751A" w:rsidRDefault="00CD751A" w:rsidP="00E70FB0">
      <w:pPr>
        <w:rPr>
          <w:rFonts w:cs="Arial"/>
          <w:sz w:val="20"/>
          <w:szCs w:val="20"/>
        </w:rPr>
      </w:pPr>
    </w:p>
    <w:p w14:paraId="6E95313F" w14:textId="6C8F3FCF" w:rsidR="00CD751A" w:rsidRDefault="00CD751A" w:rsidP="00E70FB0">
      <w:pPr>
        <w:rPr>
          <w:rFonts w:cs="Arial"/>
          <w:sz w:val="20"/>
          <w:szCs w:val="20"/>
        </w:rPr>
      </w:pPr>
    </w:p>
    <w:p w14:paraId="4E8FE734" w14:textId="01A58B3D" w:rsidR="00CD751A" w:rsidRDefault="00CD751A" w:rsidP="00E70FB0">
      <w:pPr>
        <w:rPr>
          <w:rFonts w:cs="Arial"/>
          <w:sz w:val="20"/>
          <w:szCs w:val="20"/>
        </w:rPr>
      </w:pPr>
    </w:p>
    <w:p w14:paraId="46DB525D" w14:textId="66F3A442" w:rsidR="00CD751A" w:rsidRDefault="00CD751A" w:rsidP="00E70FB0">
      <w:pPr>
        <w:rPr>
          <w:rFonts w:cs="Arial"/>
          <w:sz w:val="20"/>
          <w:szCs w:val="20"/>
        </w:rPr>
      </w:pPr>
    </w:p>
    <w:p w14:paraId="2BF1618D" w14:textId="66383570" w:rsidR="00CD751A" w:rsidRDefault="00CD751A" w:rsidP="00E70FB0">
      <w:pPr>
        <w:rPr>
          <w:rFonts w:cs="Arial"/>
          <w:sz w:val="20"/>
          <w:szCs w:val="20"/>
        </w:rPr>
      </w:pPr>
    </w:p>
    <w:p w14:paraId="1566F403" w14:textId="29ABE744" w:rsidR="00CD751A" w:rsidRDefault="00CD751A" w:rsidP="00E70FB0">
      <w:pPr>
        <w:rPr>
          <w:rFonts w:cs="Arial"/>
          <w:sz w:val="20"/>
          <w:szCs w:val="20"/>
        </w:rPr>
      </w:pPr>
    </w:p>
    <w:p w14:paraId="167E3FDA" w14:textId="77777777" w:rsidR="00CD751A" w:rsidRDefault="00CD751A" w:rsidP="00E70FB0">
      <w:pPr>
        <w:rPr>
          <w:rFonts w:cs="Arial"/>
          <w:sz w:val="20"/>
          <w:szCs w:val="20"/>
        </w:rPr>
      </w:pPr>
    </w:p>
    <w:p w14:paraId="06D10B0C" w14:textId="29C97CC7" w:rsidR="00C96D05" w:rsidRDefault="00C96D05" w:rsidP="00E70FB0">
      <w:pPr>
        <w:rPr>
          <w:rFonts w:cs="Arial"/>
          <w:sz w:val="20"/>
          <w:szCs w:val="20"/>
        </w:rPr>
      </w:pPr>
    </w:p>
    <w:p w14:paraId="31C4BA3B" w14:textId="63293E67" w:rsidR="00E3177A" w:rsidRDefault="00E3177A" w:rsidP="00E70FB0">
      <w:pPr>
        <w:rPr>
          <w:rFonts w:cs="Arial"/>
          <w:sz w:val="20"/>
          <w:szCs w:val="20"/>
        </w:rPr>
      </w:pPr>
    </w:p>
    <w:p w14:paraId="404BCE82" w14:textId="373E29F1" w:rsidR="00E3177A" w:rsidRDefault="00E3177A" w:rsidP="00E70FB0">
      <w:pPr>
        <w:rPr>
          <w:rFonts w:cs="Arial"/>
          <w:sz w:val="20"/>
          <w:szCs w:val="20"/>
        </w:rPr>
      </w:pPr>
    </w:p>
    <w:p w14:paraId="66DBDEC9" w14:textId="1BFEB5DD" w:rsidR="00E3177A" w:rsidRDefault="00E3177A" w:rsidP="00E70FB0">
      <w:pPr>
        <w:rPr>
          <w:rFonts w:cs="Arial"/>
          <w:sz w:val="20"/>
          <w:szCs w:val="20"/>
        </w:rPr>
      </w:pPr>
    </w:p>
    <w:p w14:paraId="1593A7E5" w14:textId="5C9CB00A" w:rsidR="00E3177A" w:rsidRDefault="00E3177A" w:rsidP="00E70FB0">
      <w:pPr>
        <w:rPr>
          <w:rFonts w:cs="Arial"/>
          <w:sz w:val="20"/>
          <w:szCs w:val="20"/>
        </w:rPr>
      </w:pPr>
    </w:p>
    <w:p w14:paraId="021A6427" w14:textId="4980CA97" w:rsidR="00E3177A" w:rsidRDefault="00E3177A" w:rsidP="00E70FB0">
      <w:pPr>
        <w:rPr>
          <w:rFonts w:cs="Arial"/>
          <w:sz w:val="20"/>
          <w:szCs w:val="20"/>
        </w:rPr>
      </w:pPr>
    </w:p>
    <w:p w14:paraId="7A9728E5" w14:textId="77777777" w:rsidR="00C96D05" w:rsidRDefault="00C96D05" w:rsidP="00E70FB0">
      <w:pPr>
        <w:rPr>
          <w:rFonts w:cs="Arial"/>
          <w:sz w:val="20"/>
          <w:szCs w:val="20"/>
        </w:rPr>
      </w:pPr>
      <w:bookmarkStart w:id="0" w:name="_GoBack"/>
      <w:bookmarkEnd w:id="0"/>
    </w:p>
    <w:p w14:paraId="512BF7B1" w14:textId="7EA6AD4F" w:rsidR="00C96D05" w:rsidRPr="0006150F" w:rsidRDefault="00C96D05" w:rsidP="0006150F">
      <w:pPr>
        <w:pStyle w:val="ListParagraph"/>
        <w:numPr>
          <w:ilvl w:val="0"/>
          <w:numId w:val="26"/>
        </w:numPr>
        <w:rPr>
          <w:b/>
          <w:bCs/>
          <w:color w:val="D60093"/>
          <w:sz w:val="32"/>
          <w:szCs w:val="32"/>
        </w:rPr>
      </w:pPr>
      <w:r w:rsidRPr="0006150F">
        <w:rPr>
          <w:b/>
          <w:bCs/>
          <w:color w:val="D60093"/>
          <w:sz w:val="32"/>
          <w:szCs w:val="32"/>
        </w:rPr>
        <w:lastRenderedPageBreak/>
        <w:t>Key Information</w:t>
      </w:r>
    </w:p>
    <w:p w14:paraId="0A143C7D" w14:textId="7F46CFEA" w:rsidR="001F43BF" w:rsidRPr="0006150F" w:rsidRDefault="001F43BF" w:rsidP="001F43BF">
      <w:pPr>
        <w:outlineLvl w:val="0"/>
        <w:rPr>
          <w:rFonts w:cs="Arial"/>
          <w:b/>
          <w:color w:val="00206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1C4B64B" w14:textId="479FB9A2" w:rsidR="00DF507D" w:rsidRPr="0006150F" w:rsidRDefault="00DF507D" w:rsidP="00DF507D">
      <w:pPr>
        <w:pStyle w:val="ListParagraph"/>
        <w:numPr>
          <w:ilvl w:val="0"/>
          <w:numId w:val="1"/>
        </w:numPr>
        <w:rPr>
          <w:rFonts w:cs="Arial"/>
          <w:b/>
          <w:color w:val="002060"/>
          <w:sz w:val="28"/>
          <w:szCs w:val="28"/>
        </w:rPr>
      </w:pPr>
      <w:r w:rsidRPr="0006150F">
        <w:rPr>
          <w:rFonts w:cs="Arial"/>
          <w:b/>
          <w:color w:val="002060"/>
          <w:sz w:val="28"/>
          <w:szCs w:val="28"/>
        </w:rPr>
        <w:t xml:space="preserve">Nursery </w:t>
      </w:r>
      <w:r w:rsidR="001F43BF" w:rsidRPr="0006150F">
        <w:rPr>
          <w:rFonts w:cs="Arial"/>
          <w:b/>
          <w:color w:val="002060"/>
          <w:sz w:val="28"/>
          <w:szCs w:val="28"/>
        </w:rPr>
        <w:t>Fees</w:t>
      </w:r>
    </w:p>
    <w:p w14:paraId="7845C0A4" w14:textId="77777777" w:rsidR="00DF507D" w:rsidRPr="00A71747" w:rsidRDefault="00DF507D" w:rsidP="001F43BF">
      <w:pPr>
        <w:rPr>
          <w:rFonts w:cs="Arial"/>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9"/>
        <w:gridCol w:w="4663"/>
      </w:tblGrid>
      <w:tr w:rsidR="001F43BF" w:rsidRPr="00A71747" w14:paraId="75F4261B" w14:textId="77777777" w:rsidTr="0006150F">
        <w:trPr>
          <w:trHeight w:val="286"/>
        </w:trPr>
        <w:tc>
          <w:tcPr>
            <w:tcW w:w="10182" w:type="dxa"/>
            <w:gridSpan w:val="2"/>
          </w:tcPr>
          <w:p w14:paraId="5383A26F" w14:textId="77777777" w:rsidR="001F43BF" w:rsidRPr="00A71747" w:rsidRDefault="001F43BF" w:rsidP="0006150F">
            <w:pPr>
              <w:jc w:val="center"/>
              <w:rPr>
                <w:rFonts w:cs="Arial"/>
                <w:b/>
                <w:color w:val="FF0000"/>
              </w:rPr>
            </w:pPr>
            <w:r w:rsidRPr="00A71747">
              <w:rPr>
                <w:rFonts w:cs="Arial"/>
                <w:b/>
                <w:color w:val="FF0000"/>
              </w:rPr>
              <w:t>Nursery</w:t>
            </w:r>
          </w:p>
          <w:p w14:paraId="7BFB6239" w14:textId="77777777" w:rsidR="001F43BF" w:rsidRPr="00A71747" w:rsidRDefault="001F43BF" w:rsidP="0006150F">
            <w:pPr>
              <w:jc w:val="center"/>
              <w:rPr>
                <w:rFonts w:cs="Arial"/>
                <w:b/>
                <w:color w:val="FF0000"/>
              </w:rPr>
            </w:pPr>
          </w:p>
        </w:tc>
      </w:tr>
      <w:tr w:rsidR="001F43BF" w:rsidRPr="00A71747" w14:paraId="6CC05FEA" w14:textId="77777777" w:rsidTr="0006150F">
        <w:trPr>
          <w:trHeight w:val="286"/>
        </w:trPr>
        <w:tc>
          <w:tcPr>
            <w:tcW w:w="5519" w:type="dxa"/>
          </w:tcPr>
          <w:p w14:paraId="3266CE53" w14:textId="77777777" w:rsidR="001F43BF" w:rsidRPr="00A71747" w:rsidRDefault="001F43BF" w:rsidP="0006150F">
            <w:pPr>
              <w:jc w:val="center"/>
              <w:rPr>
                <w:rFonts w:cs="Arial"/>
                <w:b/>
                <w:color w:val="FF0000"/>
              </w:rPr>
            </w:pPr>
            <w:r w:rsidRPr="00A71747">
              <w:rPr>
                <w:rFonts w:cs="Arial"/>
                <w:b/>
                <w:color w:val="FF0000"/>
              </w:rPr>
              <w:t>Session</w:t>
            </w:r>
          </w:p>
        </w:tc>
        <w:tc>
          <w:tcPr>
            <w:tcW w:w="4663" w:type="dxa"/>
          </w:tcPr>
          <w:p w14:paraId="2D060B03" w14:textId="77777777" w:rsidR="001F43BF" w:rsidRPr="00A71747" w:rsidRDefault="001F43BF" w:rsidP="0006150F">
            <w:pPr>
              <w:jc w:val="center"/>
              <w:rPr>
                <w:rFonts w:cs="Arial"/>
                <w:b/>
                <w:color w:val="FF0000"/>
              </w:rPr>
            </w:pPr>
            <w:r w:rsidRPr="00A71747">
              <w:rPr>
                <w:rFonts w:cs="Arial"/>
                <w:b/>
                <w:color w:val="FF0000"/>
              </w:rPr>
              <w:t>Fees</w:t>
            </w:r>
          </w:p>
          <w:p w14:paraId="5BE14928" w14:textId="77777777" w:rsidR="001F43BF" w:rsidRPr="00A71747" w:rsidRDefault="001F43BF" w:rsidP="0006150F">
            <w:pPr>
              <w:jc w:val="center"/>
              <w:rPr>
                <w:rFonts w:cs="Arial"/>
                <w:b/>
                <w:color w:val="FF0000"/>
              </w:rPr>
            </w:pPr>
          </w:p>
        </w:tc>
      </w:tr>
      <w:tr w:rsidR="001F43BF" w:rsidRPr="00A71747" w14:paraId="73AE5CCD" w14:textId="77777777" w:rsidTr="0006150F">
        <w:trPr>
          <w:trHeight w:val="530"/>
        </w:trPr>
        <w:tc>
          <w:tcPr>
            <w:tcW w:w="5519" w:type="dxa"/>
          </w:tcPr>
          <w:p w14:paraId="2B2C92CA" w14:textId="77777777" w:rsidR="001F43BF" w:rsidRPr="00A71747" w:rsidRDefault="001F43BF" w:rsidP="0006150F">
            <w:pPr>
              <w:jc w:val="center"/>
              <w:rPr>
                <w:rFonts w:cs="Arial"/>
              </w:rPr>
            </w:pPr>
            <w:r w:rsidRPr="00A71747">
              <w:rPr>
                <w:rFonts w:cs="Arial"/>
              </w:rPr>
              <w:t>Morning (9-1pm)</w:t>
            </w:r>
          </w:p>
          <w:p w14:paraId="68080FBE" w14:textId="77777777" w:rsidR="001F43BF" w:rsidRPr="00A71747" w:rsidRDefault="001F43BF" w:rsidP="0006150F">
            <w:pPr>
              <w:jc w:val="center"/>
              <w:rPr>
                <w:rFonts w:cs="Arial"/>
              </w:rPr>
            </w:pPr>
          </w:p>
        </w:tc>
        <w:tc>
          <w:tcPr>
            <w:tcW w:w="4663" w:type="dxa"/>
          </w:tcPr>
          <w:p w14:paraId="1850ED5A" w14:textId="77777777" w:rsidR="001F43BF" w:rsidRPr="00A71747" w:rsidRDefault="001F43BF" w:rsidP="0006150F">
            <w:pPr>
              <w:jc w:val="center"/>
              <w:rPr>
                <w:rFonts w:cs="Arial"/>
              </w:rPr>
            </w:pPr>
            <w:r w:rsidRPr="00A71747">
              <w:rPr>
                <w:rFonts w:cs="Arial"/>
              </w:rPr>
              <w:t>£28.00</w:t>
            </w:r>
          </w:p>
        </w:tc>
      </w:tr>
      <w:tr w:rsidR="001F43BF" w:rsidRPr="00A71747" w14:paraId="552B414C" w14:textId="77777777" w:rsidTr="0006150F">
        <w:trPr>
          <w:trHeight w:val="530"/>
        </w:trPr>
        <w:tc>
          <w:tcPr>
            <w:tcW w:w="5519" w:type="dxa"/>
          </w:tcPr>
          <w:p w14:paraId="032B0CC7" w14:textId="77777777" w:rsidR="001F43BF" w:rsidRPr="00A71747" w:rsidRDefault="001F43BF" w:rsidP="0006150F">
            <w:pPr>
              <w:jc w:val="center"/>
              <w:rPr>
                <w:rFonts w:cs="Arial"/>
              </w:rPr>
            </w:pPr>
            <w:r w:rsidRPr="00A71747">
              <w:rPr>
                <w:rFonts w:cs="Arial"/>
              </w:rPr>
              <w:t>Afternoon (1-5pm)</w:t>
            </w:r>
          </w:p>
          <w:p w14:paraId="2595DBC7" w14:textId="77777777" w:rsidR="001F43BF" w:rsidRPr="00A71747" w:rsidRDefault="001F43BF" w:rsidP="0006150F">
            <w:pPr>
              <w:jc w:val="center"/>
              <w:rPr>
                <w:rFonts w:cs="Arial"/>
              </w:rPr>
            </w:pPr>
          </w:p>
        </w:tc>
        <w:tc>
          <w:tcPr>
            <w:tcW w:w="4663" w:type="dxa"/>
          </w:tcPr>
          <w:p w14:paraId="011D1E97" w14:textId="77777777" w:rsidR="001F43BF" w:rsidRPr="00A71747" w:rsidRDefault="001F43BF" w:rsidP="0006150F">
            <w:pPr>
              <w:jc w:val="center"/>
              <w:rPr>
                <w:rFonts w:cs="Arial"/>
              </w:rPr>
            </w:pPr>
            <w:r w:rsidRPr="00A71747">
              <w:rPr>
                <w:rFonts w:cs="Arial"/>
              </w:rPr>
              <w:t>£28.00</w:t>
            </w:r>
          </w:p>
        </w:tc>
      </w:tr>
      <w:tr w:rsidR="001F43BF" w:rsidRPr="00A71747" w14:paraId="4ABD878D" w14:textId="77777777" w:rsidTr="0006150F">
        <w:trPr>
          <w:trHeight w:val="530"/>
        </w:trPr>
        <w:tc>
          <w:tcPr>
            <w:tcW w:w="5519" w:type="dxa"/>
          </w:tcPr>
          <w:p w14:paraId="7774F486" w14:textId="77777777" w:rsidR="001F43BF" w:rsidRPr="00A71747" w:rsidRDefault="001F43BF" w:rsidP="0006150F">
            <w:pPr>
              <w:jc w:val="center"/>
              <w:rPr>
                <w:rFonts w:cs="Arial"/>
              </w:rPr>
            </w:pPr>
            <w:r w:rsidRPr="00A71747">
              <w:rPr>
                <w:rFonts w:cs="Arial"/>
              </w:rPr>
              <w:t>School Day (9-3pm)</w:t>
            </w:r>
          </w:p>
          <w:p w14:paraId="5CD59DE8" w14:textId="77777777" w:rsidR="001F43BF" w:rsidRPr="00A71747" w:rsidRDefault="001F43BF" w:rsidP="0006150F">
            <w:pPr>
              <w:jc w:val="center"/>
              <w:rPr>
                <w:rFonts w:cs="Arial"/>
              </w:rPr>
            </w:pPr>
          </w:p>
        </w:tc>
        <w:tc>
          <w:tcPr>
            <w:tcW w:w="4663" w:type="dxa"/>
          </w:tcPr>
          <w:p w14:paraId="0A17B669" w14:textId="77777777" w:rsidR="001F43BF" w:rsidRPr="00A71747" w:rsidRDefault="001F43BF" w:rsidP="0006150F">
            <w:pPr>
              <w:jc w:val="center"/>
              <w:rPr>
                <w:rFonts w:cs="Arial"/>
              </w:rPr>
            </w:pPr>
            <w:r w:rsidRPr="00A71747">
              <w:rPr>
                <w:rFonts w:cs="Arial"/>
              </w:rPr>
              <w:t>£40.00</w:t>
            </w:r>
          </w:p>
        </w:tc>
      </w:tr>
      <w:tr w:rsidR="001F43BF" w:rsidRPr="00A71747" w14:paraId="3B8BC19E" w14:textId="77777777" w:rsidTr="0006150F">
        <w:trPr>
          <w:trHeight w:val="530"/>
        </w:trPr>
        <w:tc>
          <w:tcPr>
            <w:tcW w:w="5519" w:type="dxa"/>
          </w:tcPr>
          <w:p w14:paraId="640608E8" w14:textId="77777777" w:rsidR="001F43BF" w:rsidRPr="00A71747" w:rsidRDefault="001F43BF" w:rsidP="0006150F">
            <w:pPr>
              <w:jc w:val="center"/>
              <w:rPr>
                <w:rFonts w:cs="Arial"/>
              </w:rPr>
            </w:pPr>
            <w:r w:rsidRPr="00A71747">
              <w:rPr>
                <w:rFonts w:cs="Arial"/>
              </w:rPr>
              <w:t>Full Day (8-6pm)</w:t>
            </w:r>
          </w:p>
          <w:p w14:paraId="5690A092" w14:textId="77777777" w:rsidR="001F43BF" w:rsidRPr="00A71747" w:rsidRDefault="001F43BF" w:rsidP="0006150F">
            <w:pPr>
              <w:jc w:val="center"/>
              <w:rPr>
                <w:rFonts w:cs="Arial"/>
              </w:rPr>
            </w:pPr>
          </w:p>
        </w:tc>
        <w:tc>
          <w:tcPr>
            <w:tcW w:w="4663" w:type="dxa"/>
          </w:tcPr>
          <w:p w14:paraId="056CD749" w14:textId="77777777" w:rsidR="001F43BF" w:rsidRPr="00A71747" w:rsidRDefault="001F43BF" w:rsidP="0006150F">
            <w:pPr>
              <w:jc w:val="center"/>
              <w:rPr>
                <w:rFonts w:cs="Arial"/>
              </w:rPr>
            </w:pPr>
            <w:r w:rsidRPr="00A71747">
              <w:rPr>
                <w:rFonts w:cs="Arial"/>
              </w:rPr>
              <w:t>£54.00</w:t>
            </w:r>
          </w:p>
        </w:tc>
      </w:tr>
      <w:tr w:rsidR="001F43BF" w:rsidRPr="00A71747" w14:paraId="144C30CF" w14:textId="77777777" w:rsidTr="0006150F">
        <w:trPr>
          <w:trHeight w:val="519"/>
        </w:trPr>
        <w:tc>
          <w:tcPr>
            <w:tcW w:w="5519" w:type="dxa"/>
          </w:tcPr>
          <w:p w14:paraId="7B8FA9C7" w14:textId="77777777" w:rsidR="001F43BF" w:rsidRPr="00A71747" w:rsidRDefault="001F43BF" w:rsidP="0006150F">
            <w:pPr>
              <w:jc w:val="center"/>
              <w:rPr>
                <w:rFonts w:cs="Arial"/>
              </w:rPr>
            </w:pPr>
            <w:r w:rsidRPr="00A71747">
              <w:rPr>
                <w:rFonts w:cs="Arial"/>
              </w:rPr>
              <w:t>Any additional hours</w:t>
            </w:r>
          </w:p>
          <w:p w14:paraId="51714043" w14:textId="77777777" w:rsidR="001F43BF" w:rsidRPr="00A71747" w:rsidRDefault="001F43BF" w:rsidP="0006150F">
            <w:pPr>
              <w:jc w:val="center"/>
              <w:rPr>
                <w:rFonts w:cs="Arial"/>
              </w:rPr>
            </w:pPr>
          </w:p>
        </w:tc>
        <w:tc>
          <w:tcPr>
            <w:tcW w:w="4663" w:type="dxa"/>
          </w:tcPr>
          <w:p w14:paraId="00BB25AE" w14:textId="77777777" w:rsidR="001F43BF" w:rsidRPr="00A71747" w:rsidRDefault="001F43BF" w:rsidP="0006150F">
            <w:pPr>
              <w:jc w:val="center"/>
              <w:rPr>
                <w:rFonts w:cs="Arial"/>
              </w:rPr>
            </w:pPr>
            <w:r w:rsidRPr="00A71747">
              <w:rPr>
                <w:rFonts w:cs="Arial"/>
              </w:rPr>
              <w:t>£5.40 per hour</w:t>
            </w:r>
          </w:p>
          <w:p w14:paraId="26A147CC" w14:textId="77777777" w:rsidR="001F43BF" w:rsidRPr="00A71747" w:rsidRDefault="001F43BF" w:rsidP="0006150F">
            <w:pPr>
              <w:jc w:val="center"/>
              <w:rPr>
                <w:rFonts w:cs="Arial"/>
              </w:rPr>
            </w:pPr>
          </w:p>
        </w:tc>
      </w:tr>
      <w:tr w:rsidR="00DF507D" w:rsidRPr="00A71747" w14:paraId="00E60B4D" w14:textId="77777777" w:rsidTr="0006150F">
        <w:trPr>
          <w:trHeight w:val="519"/>
        </w:trPr>
        <w:tc>
          <w:tcPr>
            <w:tcW w:w="5519" w:type="dxa"/>
          </w:tcPr>
          <w:p w14:paraId="3CE24949" w14:textId="77777777" w:rsidR="00DF507D" w:rsidRDefault="00DF507D" w:rsidP="0006150F">
            <w:pPr>
              <w:jc w:val="center"/>
              <w:rPr>
                <w:rFonts w:cs="Arial"/>
              </w:rPr>
            </w:pPr>
            <w:r>
              <w:rPr>
                <w:rFonts w:cs="Arial"/>
              </w:rPr>
              <w:t xml:space="preserve">Food </w:t>
            </w:r>
          </w:p>
          <w:p w14:paraId="7FCC2931" w14:textId="1A29DF9F" w:rsidR="00DF507D" w:rsidRDefault="00DF507D" w:rsidP="0006150F">
            <w:pPr>
              <w:jc w:val="center"/>
              <w:rPr>
                <w:rFonts w:cs="Arial"/>
              </w:rPr>
            </w:pPr>
            <w:r>
              <w:rPr>
                <w:rFonts w:cs="Arial"/>
              </w:rPr>
              <w:t>(if child is in receipt of Government Funding and chooses not to bring packed lunch)</w:t>
            </w:r>
          </w:p>
          <w:p w14:paraId="403A4442" w14:textId="18B8ACDC" w:rsidR="00DF507D" w:rsidRPr="00A71747" w:rsidRDefault="00DF507D" w:rsidP="0006150F">
            <w:pPr>
              <w:jc w:val="center"/>
              <w:rPr>
                <w:rFonts w:cs="Arial"/>
              </w:rPr>
            </w:pPr>
          </w:p>
        </w:tc>
        <w:tc>
          <w:tcPr>
            <w:tcW w:w="4663" w:type="dxa"/>
          </w:tcPr>
          <w:p w14:paraId="41042A43" w14:textId="77777777" w:rsidR="00DF507D" w:rsidRDefault="00DF507D" w:rsidP="0006150F">
            <w:pPr>
              <w:jc w:val="center"/>
              <w:rPr>
                <w:rFonts w:cs="Arial"/>
              </w:rPr>
            </w:pPr>
            <w:r>
              <w:rPr>
                <w:rFonts w:cs="Arial"/>
              </w:rPr>
              <w:t>£4.50 per day</w:t>
            </w:r>
          </w:p>
          <w:p w14:paraId="165974E4" w14:textId="6170D765" w:rsidR="00DF507D" w:rsidRPr="00A71747" w:rsidRDefault="00DF507D" w:rsidP="0006150F">
            <w:pPr>
              <w:jc w:val="center"/>
              <w:rPr>
                <w:rFonts w:cs="Arial"/>
              </w:rPr>
            </w:pPr>
          </w:p>
        </w:tc>
      </w:tr>
    </w:tbl>
    <w:p w14:paraId="7E212571" w14:textId="77777777" w:rsidR="0006150F" w:rsidRDefault="0006150F" w:rsidP="0006150F">
      <w:pPr>
        <w:pStyle w:val="ListParagraph"/>
        <w:rPr>
          <w:b/>
          <w:bCs/>
          <w:color w:val="002060"/>
          <w:sz w:val="28"/>
          <w:szCs w:val="28"/>
        </w:rPr>
      </w:pPr>
    </w:p>
    <w:p w14:paraId="202910FB" w14:textId="0622BFB5" w:rsidR="00A71747" w:rsidRPr="0006150F" w:rsidRDefault="00CD751A" w:rsidP="0006150F">
      <w:pPr>
        <w:pStyle w:val="ListParagraph"/>
        <w:numPr>
          <w:ilvl w:val="0"/>
          <w:numId w:val="1"/>
        </w:numPr>
        <w:rPr>
          <w:b/>
          <w:bCs/>
          <w:color w:val="002060"/>
          <w:sz w:val="28"/>
          <w:szCs w:val="28"/>
        </w:rPr>
      </w:pPr>
      <w:r w:rsidRPr="0006150F">
        <w:rPr>
          <w:b/>
          <w:bCs/>
          <w:color w:val="002060"/>
          <w:sz w:val="28"/>
          <w:szCs w:val="28"/>
        </w:rPr>
        <w:t xml:space="preserve">Early Years Education </w:t>
      </w:r>
      <w:r w:rsidR="00A71747" w:rsidRPr="0006150F">
        <w:rPr>
          <w:b/>
          <w:bCs/>
          <w:color w:val="002060"/>
          <w:sz w:val="28"/>
          <w:szCs w:val="28"/>
        </w:rPr>
        <w:t>Funding</w:t>
      </w:r>
    </w:p>
    <w:p w14:paraId="2CB2BD8C" w14:textId="77777777" w:rsidR="00E70FB0" w:rsidRPr="0006150F" w:rsidRDefault="00E70FB0" w:rsidP="0006150F">
      <w:pPr>
        <w:rPr>
          <w:b/>
          <w:bCs/>
        </w:rPr>
      </w:pPr>
    </w:p>
    <w:p w14:paraId="601E760E" w14:textId="277B5AF4" w:rsidR="00E70FB0" w:rsidRPr="0006150F" w:rsidRDefault="00E70FB0" w:rsidP="0006150F">
      <w:pPr>
        <w:rPr>
          <w:b/>
          <w:bCs/>
          <w:color w:val="FF0000"/>
        </w:rPr>
      </w:pPr>
      <w:r w:rsidRPr="0006150F">
        <w:rPr>
          <w:b/>
          <w:bCs/>
          <w:color w:val="FF0000"/>
        </w:rPr>
        <w:t>Two Year Old</w:t>
      </w:r>
      <w:r w:rsidR="00A71747" w:rsidRPr="0006150F">
        <w:rPr>
          <w:b/>
          <w:bCs/>
          <w:color w:val="FF0000"/>
        </w:rPr>
        <w:t>s</w:t>
      </w:r>
      <w:r w:rsidRPr="0006150F">
        <w:rPr>
          <w:b/>
          <w:bCs/>
          <w:color w:val="FF0000"/>
        </w:rPr>
        <w:t xml:space="preserve"> </w:t>
      </w:r>
    </w:p>
    <w:p w14:paraId="1A5FE5FA" w14:textId="77777777" w:rsidR="001F43BF" w:rsidRPr="00A71747" w:rsidRDefault="001F43BF" w:rsidP="00E70FB0">
      <w:pPr>
        <w:outlineLvl w:val="0"/>
        <w:rPr>
          <w:rFonts w:cs="Arial"/>
          <w:b/>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BA3DAE5" w14:textId="20643F24" w:rsidR="00E70FB0" w:rsidRPr="00A71747" w:rsidRDefault="00E70FB0" w:rsidP="00E70FB0">
      <w:pPr>
        <w:rPr>
          <w:rFonts w:cs="Arial"/>
        </w:rPr>
      </w:pPr>
      <w:r w:rsidRPr="00A71747">
        <w:rPr>
          <w:rFonts w:cs="Arial"/>
        </w:rPr>
        <w:t xml:space="preserve">Government </w:t>
      </w:r>
      <w:r w:rsidR="00DF507D">
        <w:rPr>
          <w:rFonts w:cs="Arial"/>
        </w:rPr>
        <w:t>f</w:t>
      </w:r>
      <w:r w:rsidRPr="00A71747">
        <w:rPr>
          <w:rFonts w:cs="Arial"/>
        </w:rPr>
        <w:t xml:space="preserve">unding is available for </w:t>
      </w:r>
      <w:proofErr w:type="gramStart"/>
      <w:r w:rsidRPr="00A71747">
        <w:rPr>
          <w:rFonts w:cs="Arial"/>
        </w:rPr>
        <w:t>two year</w:t>
      </w:r>
      <w:proofErr w:type="gramEnd"/>
      <w:r w:rsidRPr="00A71747">
        <w:rPr>
          <w:rFonts w:cs="Arial"/>
        </w:rPr>
        <w:t xml:space="preserve"> olds, the term after their second birthday, if </w:t>
      </w:r>
      <w:r w:rsidR="001F43BF" w:rsidRPr="00A71747">
        <w:rPr>
          <w:rFonts w:cs="Arial"/>
        </w:rPr>
        <w:t>you meet certain</w:t>
      </w:r>
      <w:r w:rsidRPr="00A71747">
        <w:rPr>
          <w:rFonts w:cs="Arial"/>
        </w:rPr>
        <w:t xml:space="preserve"> criteria</w:t>
      </w:r>
      <w:r w:rsidR="001F43BF" w:rsidRPr="00A71747">
        <w:rPr>
          <w:rFonts w:cs="Arial"/>
        </w:rPr>
        <w:t xml:space="preserve">.  Please go to: </w:t>
      </w:r>
      <w:hyperlink r:id="rId8" w:history="1">
        <w:r w:rsidR="001F43BF" w:rsidRPr="00A71747">
          <w:rPr>
            <w:rStyle w:val="Hyperlink"/>
            <w:rFonts w:cs="Arial"/>
          </w:rPr>
          <w:t>https://www.hants.gov.uk/socialcareandhealth/childrenandfamilies/childcare/payingforchildcare/freechildcare/2yearoldoffer</w:t>
        </w:r>
      </w:hyperlink>
      <w:r w:rsidR="001F43BF" w:rsidRPr="00A71747">
        <w:rPr>
          <w:rFonts w:cs="Arial"/>
        </w:rPr>
        <w:t xml:space="preserve"> (Hampshire County Council Hyper link here) to find out more.</w:t>
      </w:r>
    </w:p>
    <w:p w14:paraId="7FA772AB" w14:textId="77777777" w:rsidR="00CD751A" w:rsidRDefault="00CD751A" w:rsidP="00E70FB0">
      <w:pPr>
        <w:rPr>
          <w:rFonts w:cs="Arial"/>
          <w:sz w:val="20"/>
          <w:szCs w:val="20"/>
        </w:rPr>
      </w:pPr>
    </w:p>
    <w:p w14:paraId="634C8456" w14:textId="77777777" w:rsidR="00CD751A" w:rsidRPr="0006150F" w:rsidRDefault="00CD751A" w:rsidP="0006150F"/>
    <w:p w14:paraId="3496C328" w14:textId="32D56BB3" w:rsidR="00E70FB0" w:rsidRPr="0006150F" w:rsidRDefault="00E70FB0" w:rsidP="0006150F">
      <w:pPr>
        <w:rPr>
          <w:b/>
          <w:bCs/>
          <w:color w:val="FF0000"/>
        </w:rPr>
      </w:pPr>
      <w:proofErr w:type="gramStart"/>
      <w:r w:rsidRPr="0006150F">
        <w:rPr>
          <w:b/>
          <w:bCs/>
          <w:color w:val="FF0000"/>
        </w:rPr>
        <w:t>Three &amp; Four Year</w:t>
      </w:r>
      <w:proofErr w:type="gramEnd"/>
      <w:r w:rsidRPr="0006150F">
        <w:rPr>
          <w:b/>
          <w:bCs/>
          <w:color w:val="FF0000"/>
        </w:rPr>
        <w:t xml:space="preserve"> Old</w:t>
      </w:r>
      <w:r w:rsidR="00A71747" w:rsidRPr="0006150F">
        <w:rPr>
          <w:b/>
          <w:bCs/>
          <w:color w:val="FF0000"/>
        </w:rPr>
        <w:t>s</w:t>
      </w:r>
    </w:p>
    <w:p w14:paraId="16C99932" w14:textId="77777777" w:rsidR="00E70FB0" w:rsidRPr="00A71747" w:rsidRDefault="00E70FB0" w:rsidP="00E70FB0">
      <w:pPr>
        <w:rPr>
          <w:rFonts w:cs="Arial"/>
          <w:sz w:val="20"/>
          <w:szCs w:val="20"/>
        </w:rPr>
      </w:pPr>
    </w:p>
    <w:p w14:paraId="4F06C777" w14:textId="7649137C" w:rsidR="00E70FB0" w:rsidRPr="00A71747" w:rsidRDefault="00E70FB0" w:rsidP="00E70FB0">
      <w:pPr>
        <w:rPr>
          <w:rFonts w:cs="Arial"/>
        </w:rPr>
      </w:pPr>
      <w:r w:rsidRPr="00A71747">
        <w:rPr>
          <w:rFonts w:cs="Arial"/>
        </w:rPr>
        <w:t>All Children are entitled to 570 hours per year (Universal Entitlement) of Early Years Education Funding the term after their third birthday, until they start school.  The table details the funding start</w:t>
      </w:r>
      <w:r w:rsidR="00A72AFE">
        <w:rPr>
          <w:rFonts w:cs="Arial"/>
        </w:rPr>
        <w:t xml:space="preserve"> dates for your child.</w:t>
      </w:r>
    </w:p>
    <w:p w14:paraId="39F2AF09" w14:textId="77777777" w:rsidR="00E70FB0" w:rsidRPr="00A71747" w:rsidRDefault="00E70FB0" w:rsidP="00E70FB0">
      <w:pPr>
        <w:rPr>
          <w:rFonts w:cs="Arial"/>
        </w:rPr>
      </w:pPr>
    </w:p>
    <w:p w14:paraId="2E31B7A6" w14:textId="77777777" w:rsidR="00E70FB0" w:rsidRPr="00A71747" w:rsidRDefault="00E70FB0" w:rsidP="00E70FB0">
      <w:pPr>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E70FB0" w:rsidRPr="00A71747" w14:paraId="4FE9F157" w14:textId="77777777" w:rsidTr="0006150F">
        <w:trPr>
          <w:jc w:val="center"/>
        </w:trPr>
        <w:tc>
          <w:tcPr>
            <w:tcW w:w="4621" w:type="dxa"/>
            <w:shd w:val="clear" w:color="auto" w:fill="auto"/>
          </w:tcPr>
          <w:p w14:paraId="445F2ACE" w14:textId="77777777" w:rsidR="00E70FB0" w:rsidRPr="00A71747" w:rsidRDefault="00E70FB0" w:rsidP="0006150F">
            <w:pPr>
              <w:jc w:val="center"/>
              <w:rPr>
                <w:rFonts w:cs="Arial"/>
                <w:b/>
              </w:rPr>
            </w:pPr>
            <w:r w:rsidRPr="00A71747">
              <w:rPr>
                <w:rFonts w:cs="Arial"/>
                <w:b/>
              </w:rPr>
              <w:t>Child Born Between:</w:t>
            </w:r>
          </w:p>
        </w:tc>
        <w:tc>
          <w:tcPr>
            <w:tcW w:w="4621" w:type="dxa"/>
            <w:shd w:val="clear" w:color="auto" w:fill="auto"/>
          </w:tcPr>
          <w:p w14:paraId="11F9EFF7" w14:textId="77777777" w:rsidR="00E70FB0" w:rsidRPr="00A71747" w:rsidRDefault="00E70FB0" w:rsidP="0006150F">
            <w:pPr>
              <w:jc w:val="center"/>
              <w:rPr>
                <w:rFonts w:cs="Arial"/>
                <w:b/>
              </w:rPr>
            </w:pPr>
            <w:r w:rsidRPr="00A71747">
              <w:rPr>
                <w:rFonts w:cs="Arial"/>
                <w:b/>
              </w:rPr>
              <w:t>Funding Begins:</w:t>
            </w:r>
          </w:p>
          <w:p w14:paraId="3C778303" w14:textId="77777777" w:rsidR="00E70FB0" w:rsidRPr="00A71747" w:rsidRDefault="00E70FB0" w:rsidP="0006150F">
            <w:pPr>
              <w:jc w:val="center"/>
              <w:rPr>
                <w:rFonts w:cs="Arial"/>
                <w:b/>
              </w:rPr>
            </w:pPr>
          </w:p>
        </w:tc>
      </w:tr>
      <w:tr w:rsidR="00E70FB0" w:rsidRPr="00A71747" w14:paraId="6032BD0D" w14:textId="77777777" w:rsidTr="0006150F">
        <w:trPr>
          <w:jc w:val="center"/>
        </w:trPr>
        <w:tc>
          <w:tcPr>
            <w:tcW w:w="4621" w:type="dxa"/>
            <w:shd w:val="clear" w:color="auto" w:fill="auto"/>
          </w:tcPr>
          <w:p w14:paraId="5CDC7BFB" w14:textId="77777777" w:rsidR="00E70FB0" w:rsidRPr="00A71747" w:rsidRDefault="00E70FB0" w:rsidP="0006150F">
            <w:pPr>
              <w:jc w:val="center"/>
              <w:rPr>
                <w:rFonts w:cs="Arial"/>
              </w:rPr>
            </w:pPr>
            <w:r w:rsidRPr="00A71747">
              <w:rPr>
                <w:rFonts w:cs="Arial"/>
              </w:rPr>
              <w:t>1</w:t>
            </w:r>
            <w:r w:rsidRPr="00A71747">
              <w:rPr>
                <w:rFonts w:cs="Arial"/>
                <w:vertAlign w:val="superscript"/>
              </w:rPr>
              <w:t>st</w:t>
            </w:r>
            <w:r w:rsidRPr="00A71747">
              <w:rPr>
                <w:rFonts w:cs="Arial"/>
              </w:rPr>
              <w:t xml:space="preserve"> January and 31</w:t>
            </w:r>
            <w:r w:rsidRPr="00A71747">
              <w:rPr>
                <w:rFonts w:cs="Arial"/>
                <w:vertAlign w:val="superscript"/>
              </w:rPr>
              <w:t>st</w:t>
            </w:r>
            <w:r w:rsidRPr="00A71747">
              <w:rPr>
                <w:rFonts w:cs="Arial"/>
              </w:rPr>
              <w:t xml:space="preserve"> March</w:t>
            </w:r>
          </w:p>
        </w:tc>
        <w:tc>
          <w:tcPr>
            <w:tcW w:w="4621" w:type="dxa"/>
            <w:shd w:val="clear" w:color="auto" w:fill="auto"/>
          </w:tcPr>
          <w:p w14:paraId="118D432C" w14:textId="77777777" w:rsidR="00E70FB0" w:rsidRPr="00A71747" w:rsidRDefault="00E70FB0" w:rsidP="0006150F">
            <w:pPr>
              <w:jc w:val="center"/>
              <w:rPr>
                <w:rFonts w:cs="Arial"/>
              </w:rPr>
            </w:pPr>
            <w:r w:rsidRPr="00A71747">
              <w:rPr>
                <w:rFonts w:cs="Arial"/>
              </w:rPr>
              <w:t>Summer Term (April)</w:t>
            </w:r>
          </w:p>
          <w:p w14:paraId="7356B38A" w14:textId="77777777" w:rsidR="00E70FB0" w:rsidRPr="00A71747" w:rsidRDefault="00E70FB0" w:rsidP="0006150F">
            <w:pPr>
              <w:jc w:val="center"/>
              <w:rPr>
                <w:rFonts w:cs="Arial"/>
              </w:rPr>
            </w:pPr>
          </w:p>
        </w:tc>
      </w:tr>
      <w:tr w:rsidR="00E70FB0" w:rsidRPr="00A71747" w14:paraId="27BF3B53" w14:textId="77777777" w:rsidTr="0006150F">
        <w:trPr>
          <w:jc w:val="center"/>
        </w:trPr>
        <w:tc>
          <w:tcPr>
            <w:tcW w:w="4621" w:type="dxa"/>
            <w:shd w:val="clear" w:color="auto" w:fill="auto"/>
          </w:tcPr>
          <w:p w14:paraId="158B88BF" w14:textId="77777777" w:rsidR="00E70FB0" w:rsidRPr="00A71747" w:rsidRDefault="00E70FB0" w:rsidP="0006150F">
            <w:pPr>
              <w:jc w:val="center"/>
              <w:rPr>
                <w:rFonts w:cs="Arial"/>
              </w:rPr>
            </w:pPr>
            <w:r w:rsidRPr="00A71747">
              <w:rPr>
                <w:rFonts w:cs="Arial"/>
              </w:rPr>
              <w:t>1</w:t>
            </w:r>
            <w:r w:rsidRPr="00A71747">
              <w:rPr>
                <w:rFonts w:cs="Arial"/>
                <w:vertAlign w:val="superscript"/>
              </w:rPr>
              <w:t>st</w:t>
            </w:r>
            <w:r w:rsidRPr="00A71747">
              <w:rPr>
                <w:rFonts w:cs="Arial"/>
              </w:rPr>
              <w:t xml:space="preserve"> April and 31</w:t>
            </w:r>
            <w:r w:rsidRPr="00A71747">
              <w:rPr>
                <w:rFonts w:cs="Arial"/>
                <w:vertAlign w:val="superscript"/>
              </w:rPr>
              <w:t>st</w:t>
            </w:r>
            <w:r w:rsidRPr="00A71747">
              <w:rPr>
                <w:rFonts w:cs="Arial"/>
              </w:rPr>
              <w:t xml:space="preserve"> August</w:t>
            </w:r>
          </w:p>
        </w:tc>
        <w:tc>
          <w:tcPr>
            <w:tcW w:w="4621" w:type="dxa"/>
            <w:shd w:val="clear" w:color="auto" w:fill="auto"/>
          </w:tcPr>
          <w:p w14:paraId="2509C5E1" w14:textId="77777777" w:rsidR="00E70FB0" w:rsidRPr="00A71747" w:rsidRDefault="00E70FB0" w:rsidP="0006150F">
            <w:pPr>
              <w:jc w:val="center"/>
              <w:rPr>
                <w:rFonts w:cs="Arial"/>
              </w:rPr>
            </w:pPr>
            <w:r w:rsidRPr="00A71747">
              <w:rPr>
                <w:rFonts w:cs="Arial"/>
              </w:rPr>
              <w:t>Autumn Term (September)</w:t>
            </w:r>
          </w:p>
          <w:p w14:paraId="02F90EF3" w14:textId="77777777" w:rsidR="00E70FB0" w:rsidRPr="00A71747" w:rsidRDefault="00E70FB0" w:rsidP="0006150F">
            <w:pPr>
              <w:jc w:val="center"/>
              <w:rPr>
                <w:rFonts w:cs="Arial"/>
              </w:rPr>
            </w:pPr>
          </w:p>
        </w:tc>
      </w:tr>
      <w:tr w:rsidR="00E70FB0" w:rsidRPr="00A71747" w14:paraId="4DC90AD6" w14:textId="77777777" w:rsidTr="0006150F">
        <w:trPr>
          <w:jc w:val="center"/>
        </w:trPr>
        <w:tc>
          <w:tcPr>
            <w:tcW w:w="4621" w:type="dxa"/>
            <w:shd w:val="clear" w:color="auto" w:fill="auto"/>
          </w:tcPr>
          <w:p w14:paraId="6E5397B9" w14:textId="77777777" w:rsidR="00E70FB0" w:rsidRPr="00A71747" w:rsidRDefault="00E70FB0" w:rsidP="0006150F">
            <w:pPr>
              <w:jc w:val="center"/>
              <w:rPr>
                <w:rFonts w:cs="Arial"/>
              </w:rPr>
            </w:pPr>
            <w:r w:rsidRPr="00A71747">
              <w:rPr>
                <w:rFonts w:cs="Arial"/>
              </w:rPr>
              <w:t>1</w:t>
            </w:r>
            <w:r w:rsidRPr="00A71747">
              <w:rPr>
                <w:rFonts w:cs="Arial"/>
                <w:vertAlign w:val="superscript"/>
              </w:rPr>
              <w:t>st</w:t>
            </w:r>
            <w:r w:rsidRPr="00A71747">
              <w:rPr>
                <w:rFonts w:cs="Arial"/>
              </w:rPr>
              <w:t xml:space="preserve"> September and 31</w:t>
            </w:r>
            <w:r w:rsidRPr="00A71747">
              <w:rPr>
                <w:rFonts w:cs="Arial"/>
                <w:vertAlign w:val="superscript"/>
              </w:rPr>
              <w:t>st</w:t>
            </w:r>
            <w:r w:rsidRPr="00A71747">
              <w:rPr>
                <w:rFonts w:cs="Arial"/>
              </w:rPr>
              <w:t xml:space="preserve"> December</w:t>
            </w:r>
          </w:p>
          <w:p w14:paraId="17F08A5F" w14:textId="77777777" w:rsidR="00E70FB0" w:rsidRPr="00A71747" w:rsidRDefault="00E70FB0" w:rsidP="0006150F">
            <w:pPr>
              <w:jc w:val="center"/>
              <w:rPr>
                <w:rFonts w:cs="Arial"/>
              </w:rPr>
            </w:pPr>
          </w:p>
        </w:tc>
        <w:tc>
          <w:tcPr>
            <w:tcW w:w="4621" w:type="dxa"/>
            <w:shd w:val="clear" w:color="auto" w:fill="auto"/>
          </w:tcPr>
          <w:p w14:paraId="01F9233A" w14:textId="77777777" w:rsidR="00E70FB0" w:rsidRPr="00A71747" w:rsidRDefault="00E70FB0" w:rsidP="0006150F">
            <w:pPr>
              <w:jc w:val="center"/>
              <w:rPr>
                <w:rFonts w:cs="Arial"/>
              </w:rPr>
            </w:pPr>
            <w:r w:rsidRPr="00A71747">
              <w:rPr>
                <w:rFonts w:cs="Arial"/>
              </w:rPr>
              <w:t>Spring Term (January)</w:t>
            </w:r>
          </w:p>
        </w:tc>
      </w:tr>
    </w:tbl>
    <w:p w14:paraId="34B19860" w14:textId="77777777" w:rsidR="00E70FB0" w:rsidRPr="00A71747" w:rsidRDefault="00E70FB0" w:rsidP="00E70FB0">
      <w:pPr>
        <w:rPr>
          <w:rFonts w:cs="Arial"/>
        </w:rPr>
      </w:pPr>
    </w:p>
    <w:p w14:paraId="2A1566C5" w14:textId="6B6026D0" w:rsidR="00E70FB0" w:rsidRPr="00A71747" w:rsidRDefault="00E70FB0" w:rsidP="001F43BF">
      <w:pPr>
        <w:rPr>
          <w:rFonts w:cs="Arial"/>
          <w:bCs/>
        </w:rPr>
      </w:pPr>
      <w:r w:rsidRPr="00A71747">
        <w:rPr>
          <w:rFonts w:cs="Arial"/>
        </w:rPr>
        <w:t xml:space="preserve">An ‘Extended Entitlement’ of a further 15 hours may be available for working parents, totalling 1170 hours </w:t>
      </w:r>
      <w:r w:rsidR="001F43BF" w:rsidRPr="00A71747">
        <w:rPr>
          <w:rFonts w:cs="Arial"/>
        </w:rPr>
        <w:t xml:space="preserve">may be available.  Please visit </w:t>
      </w:r>
      <w:hyperlink r:id="rId9" w:history="1">
        <w:r w:rsidR="001F43BF" w:rsidRPr="00A71747">
          <w:rPr>
            <w:rStyle w:val="Hyperlink"/>
            <w:rFonts w:cs="Arial"/>
          </w:rPr>
          <w:t>https://www.childcarechoices.gov.uk/</w:t>
        </w:r>
      </w:hyperlink>
      <w:r w:rsidR="001F43BF" w:rsidRPr="00A71747">
        <w:rPr>
          <w:rFonts w:cs="Arial"/>
          <w:bCs/>
        </w:rPr>
        <w:t xml:space="preserve"> (Childcare Choices hyper link here please) to see if you are eligible.</w:t>
      </w:r>
    </w:p>
    <w:p w14:paraId="59592A21" w14:textId="77777777" w:rsidR="00E70FB0" w:rsidRPr="00A71747" w:rsidRDefault="00E70FB0" w:rsidP="00E70FB0">
      <w:pPr>
        <w:rPr>
          <w:rFonts w:cs="Arial"/>
        </w:rPr>
      </w:pPr>
    </w:p>
    <w:p w14:paraId="324BD608" w14:textId="4EF71B5A" w:rsidR="00A71747" w:rsidRPr="00A71747" w:rsidRDefault="00E70FB0" w:rsidP="00E70FB0">
      <w:pPr>
        <w:rPr>
          <w:rFonts w:cs="Arial"/>
        </w:rPr>
      </w:pPr>
      <w:r w:rsidRPr="00A71747">
        <w:rPr>
          <w:rFonts w:cs="Arial"/>
        </w:rPr>
        <w:lastRenderedPageBreak/>
        <w:t>We offer two different options of funding known as the Standard Offer and the Stretched Offer.</w:t>
      </w:r>
    </w:p>
    <w:p w14:paraId="68A92E94" w14:textId="77777777" w:rsidR="00E70FB0" w:rsidRPr="00A71747" w:rsidRDefault="00E70FB0" w:rsidP="00E70FB0">
      <w:pPr>
        <w:rPr>
          <w:rFonts w:cs="Arial"/>
        </w:rPr>
      </w:pPr>
    </w:p>
    <w:p w14:paraId="3D6CD056" w14:textId="77777777" w:rsidR="00E70FB0" w:rsidRPr="00A71747" w:rsidRDefault="00E70FB0" w:rsidP="00E70FB0">
      <w:pPr>
        <w:rPr>
          <w:rFonts w:cs="Arial"/>
          <w:b/>
        </w:rPr>
      </w:pPr>
      <w:r w:rsidRPr="00A71747">
        <w:rPr>
          <w:rFonts w:cs="Arial"/>
          <w:b/>
        </w:rPr>
        <w:t>Standard Offer</w:t>
      </w:r>
    </w:p>
    <w:p w14:paraId="128154A7" w14:textId="77777777" w:rsidR="00E70FB0" w:rsidRPr="00A71747" w:rsidRDefault="00E70FB0" w:rsidP="00E70FB0">
      <w:pPr>
        <w:rPr>
          <w:rFonts w:cs="Arial"/>
        </w:rPr>
      </w:pPr>
      <w:r w:rsidRPr="00A71747">
        <w:rPr>
          <w:rFonts w:cs="Arial"/>
        </w:rPr>
        <w:t xml:space="preserve">This option entitles your child to 15 </w:t>
      </w:r>
      <w:proofErr w:type="gramStart"/>
      <w:r w:rsidRPr="00A71747">
        <w:rPr>
          <w:rFonts w:cs="Arial"/>
        </w:rPr>
        <w:t>hour</w:t>
      </w:r>
      <w:proofErr w:type="gramEnd"/>
      <w:r w:rsidRPr="00A71747">
        <w:rPr>
          <w:rFonts w:cs="Arial"/>
        </w:rPr>
        <w:t xml:space="preserve"> of free funding (or up to 30 hours if eligible for the ‘Extended Entitlement’) during Term-Time only.  If your child attends during the holidays too, full fees will apply during this time.  </w:t>
      </w:r>
    </w:p>
    <w:p w14:paraId="0699433E" w14:textId="77777777" w:rsidR="00E70FB0" w:rsidRPr="00A71747" w:rsidRDefault="00E70FB0" w:rsidP="00E70FB0">
      <w:pPr>
        <w:rPr>
          <w:rFonts w:cs="Arial"/>
        </w:rPr>
      </w:pPr>
    </w:p>
    <w:p w14:paraId="40B55A52" w14:textId="77777777" w:rsidR="00E70FB0" w:rsidRPr="00A71747" w:rsidRDefault="00E70FB0" w:rsidP="00E70FB0">
      <w:pPr>
        <w:rPr>
          <w:rFonts w:cs="Arial"/>
          <w:b/>
        </w:rPr>
      </w:pPr>
      <w:r w:rsidRPr="00A71747">
        <w:rPr>
          <w:rFonts w:cs="Arial"/>
          <w:b/>
        </w:rPr>
        <w:t>Stretched Offer</w:t>
      </w:r>
    </w:p>
    <w:p w14:paraId="2684165E" w14:textId="3A4AB4BD" w:rsidR="00A71747" w:rsidRDefault="00E70FB0" w:rsidP="00A71747">
      <w:pPr>
        <w:rPr>
          <w:rFonts w:cs="Arial"/>
        </w:rPr>
      </w:pPr>
      <w:r w:rsidRPr="00A71747">
        <w:rPr>
          <w:rFonts w:cs="Arial"/>
        </w:rPr>
        <w:t>This option entitles you to 11 hours free funding (or up to 22 hours if eligible for the ‘Extended Entitlement’) all year round (50 weeks of the year), including the school holidays.</w:t>
      </w:r>
    </w:p>
    <w:p w14:paraId="5F049C90" w14:textId="77777777" w:rsidR="0006150F" w:rsidRDefault="0006150F" w:rsidP="00A71747">
      <w:pPr>
        <w:rPr>
          <w:rFonts w:cs="Arial"/>
        </w:rPr>
      </w:pPr>
    </w:p>
    <w:p w14:paraId="4B02C998" w14:textId="77777777" w:rsidR="000B2B9B" w:rsidRPr="00A71747" w:rsidRDefault="000B2B9B" w:rsidP="00E70FB0">
      <w:pPr>
        <w:rPr>
          <w:rFonts w:cs="Arial"/>
          <w:b/>
          <w:color w:val="FF0000"/>
        </w:rPr>
      </w:pPr>
    </w:p>
    <w:p w14:paraId="785DB01F" w14:textId="27F117B1" w:rsidR="00E70FB0" w:rsidRPr="0006150F" w:rsidRDefault="00A71747" w:rsidP="0006150F">
      <w:pPr>
        <w:pStyle w:val="ListParagraph"/>
        <w:numPr>
          <w:ilvl w:val="0"/>
          <w:numId w:val="1"/>
        </w:numPr>
        <w:rPr>
          <w:b/>
          <w:bCs/>
          <w:sz w:val="28"/>
          <w:szCs w:val="28"/>
        </w:rPr>
      </w:pPr>
      <w:r w:rsidRPr="0006150F">
        <w:rPr>
          <w:b/>
          <w:bCs/>
          <w:color w:val="002060"/>
          <w:sz w:val="28"/>
          <w:szCs w:val="28"/>
        </w:rPr>
        <w:t>Food</w:t>
      </w:r>
    </w:p>
    <w:p w14:paraId="753E9BF3" w14:textId="77777777" w:rsidR="00A71747" w:rsidRPr="00A71747" w:rsidRDefault="00A71747" w:rsidP="00A71747">
      <w:pPr>
        <w:ind w:left="360"/>
        <w:rPr>
          <w:rFonts w:cs="Arial"/>
          <w:b/>
          <w:color w:val="FF0000"/>
        </w:rPr>
      </w:pPr>
    </w:p>
    <w:p w14:paraId="4CFFDF80" w14:textId="77777777" w:rsidR="00DF507D" w:rsidRDefault="00163F5B" w:rsidP="00163F5B">
      <w:pPr>
        <w:rPr>
          <w:rFonts w:cs="Arial"/>
        </w:rPr>
      </w:pPr>
      <w:r w:rsidRPr="00A71747">
        <w:rPr>
          <w:rFonts w:cs="Arial"/>
        </w:rPr>
        <w:t xml:space="preserve">We offer a nutritious breakfast, morning snack, cooked lunch, afternoon snack and tea.  </w:t>
      </w:r>
    </w:p>
    <w:p w14:paraId="73A123D8" w14:textId="77777777" w:rsidR="00DF507D" w:rsidRDefault="00DF507D" w:rsidP="00163F5B">
      <w:pPr>
        <w:rPr>
          <w:rFonts w:cs="Arial"/>
        </w:rPr>
      </w:pPr>
    </w:p>
    <w:p w14:paraId="6F80EECA" w14:textId="3E27802E" w:rsidR="000B2B9B" w:rsidRPr="00DF507D" w:rsidRDefault="00163F5B" w:rsidP="00E70FB0">
      <w:pPr>
        <w:rPr>
          <w:rFonts w:cs="Arial"/>
        </w:rPr>
      </w:pPr>
      <w:r w:rsidRPr="00A71747">
        <w:rPr>
          <w:rFonts w:cs="Arial"/>
        </w:rPr>
        <w:t xml:space="preserve">For those children who are funded, you have the option to have our nursery meals </w:t>
      </w:r>
      <w:r w:rsidR="00DF507D">
        <w:rPr>
          <w:rFonts w:cs="Arial"/>
        </w:rPr>
        <w:t xml:space="preserve">at an additional cost </w:t>
      </w:r>
      <w:r w:rsidRPr="00A71747">
        <w:rPr>
          <w:rFonts w:cs="Arial"/>
        </w:rPr>
        <w:t>or bring a packed lunch</w:t>
      </w:r>
      <w:r w:rsidR="00DF507D">
        <w:rPr>
          <w:rFonts w:cs="Arial"/>
        </w:rPr>
        <w:t xml:space="preserve"> to cover all the meals that your child will need during a nursery day</w:t>
      </w:r>
      <w:r w:rsidRPr="00A71747">
        <w:rPr>
          <w:rFonts w:cs="Arial"/>
        </w:rPr>
        <w:t>.</w:t>
      </w:r>
      <w:r>
        <w:rPr>
          <w:rFonts w:cs="Arial"/>
        </w:rPr>
        <w:t xml:space="preserve">  </w:t>
      </w:r>
    </w:p>
    <w:tbl>
      <w:tblPr>
        <w:tblpPr w:leftFromText="180" w:rightFromText="180" w:vertAnchor="text" w:horzAnchor="margin" w:tblpY="511"/>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95"/>
        <w:gridCol w:w="1895"/>
        <w:gridCol w:w="1870"/>
        <w:gridCol w:w="1856"/>
        <w:gridCol w:w="1895"/>
      </w:tblGrid>
      <w:tr w:rsidR="000B2B9B" w:rsidRPr="001A4766" w14:paraId="3B38DD9D" w14:textId="77777777" w:rsidTr="0006150F">
        <w:trPr>
          <w:trHeight w:val="321"/>
        </w:trPr>
        <w:tc>
          <w:tcPr>
            <w:tcW w:w="1386" w:type="dxa"/>
          </w:tcPr>
          <w:p w14:paraId="07B17080" w14:textId="77777777" w:rsidR="000B2B9B" w:rsidRDefault="000B2B9B" w:rsidP="0006150F">
            <w:pPr>
              <w:jc w:val="center"/>
              <w:rPr>
                <w:rFonts w:ascii="Comic Sans MS" w:hAnsi="Comic Sans MS"/>
                <w:b/>
              </w:rPr>
            </w:pPr>
            <w:r>
              <w:rPr>
                <w:rFonts w:ascii="Comic Sans MS" w:hAnsi="Comic Sans MS"/>
                <w:b/>
              </w:rPr>
              <w:t>Summer</w:t>
            </w:r>
          </w:p>
          <w:p w14:paraId="3D358C22" w14:textId="77777777" w:rsidR="000B2B9B" w:rsidRPr="001A4766" w:rsidRDefault="000B2B9B" w:rsidP="0006150F">
            <w:pPr>
              <w:jc w:val="center"/>
              <w:rPr>
                <w:rFonts w:ascii="Comic Sans MS" w:hAnsi="Comic Sans MS"/>
                <w:b/>
              </w:rPr>
            </w:pPr>
            <w:r w:rsidRPr="001A4766">
              <w:rPr>
                <w:rFonts w:ascii="Comic Sans MS" w:hAnsi="Comic Sans MS"/>
                <w:b/>
              </w:rPr>
              <w:t>Menu One</w:t>
            </w:r>
          </w:p>
        </w:tc>
        <w:tc>
          <w:tcPr>
            <w:tcW w:w="1895" w:type="dxa"/>
          </w:tcPr>
          <w:p w14:paraId="4A4DBF94" w14:textId="77777777" w:rsidR="000B2B9B" w:rsidRPr="001A4766" w:rsidRDefault="000B2B9B" w:rsidP="0006150F">
            <w:pPr>
              <w:jc w:val="center"/>
              <w:rPr>
                <w:rFonts w:ascii="Comic Sans MS" w:hAnsi="Comic Sans MS"/>
                <w:b/>
              </w:rPr>
            </w:pPr>
            <w:r w:rsidRPr="001A4766">
              <w:rPr>
                <w:rFonts w:ascii="Comic Sans MS" w:hAnsi="Comic Sans MS"/>
                <w:b/>
              </w:rPr>
              <w:t>Monday</w:t>
            </w:r>
          </w:p>
        </w:tc>
        <w:tc>
          <w:tcPr>
            <w:tcW w:w="1895" w:type="dxa"/>
          </w:tcPr>
          <w:p w14:paraId="23BB78B1" w14:textId="77777777" w:rsidR="000B2B9B" w:rsidRPr="001A4766" w:rsidRDefault="000B2B9B" w:rsidP="0006150F">
            <w:pPr>
              <w:jc w:val="center"/>
              <w:rPr>
                <w:rFonts w:ascii="Comic Sans MS" w:hAnsi="Comic Sans MS"/>
                <w:b/>
              </w:rPr>
            </w:pPr>
            <w:r w:rsidRPr="001A4766">
              <w:rPr>
                <w:rFonts w:ascii="Comic Sans MS" w:hAnsi="Comic Sans MS"/>
                <w:b/>
              </w:rPr>
              <w:t>Tuesday</w:t>
            </w:r>
          </w:p>
        </w:tc>
        <w:tc>
          <w:tcPr>
            <w:tcW w:w="1870" w:type="dxa"/>
          </w:tcPr>
          <w:p w14:paraId="6A11F5AA" w14:textId="77777777" w:rsidR="000B2B9B" w:rsidRPr="001A4766" w:rsidRDefault="000B2B9B" w:rsidP="0006150F">
            <w:pPr>
              <w:jc w:val="center"/>
              <w:rPr>
                <w:rFonts w:ascii="Comic Sans MS" w:hAnsi="Comic Sans MS"/>
                <w:b/>
              </w:rPr>
            </w:pPr>
            <w:r w:rsidRPr="001A4766">
              <w:rPr>
                <w:rFonts w:ascii="Comic Sans MS" w:hAnsi="Comic Sans MS"/>
                <w:b/>
              </w:rPr>
              <w:t>Wednesday</w:t>
            </w:r>
          </w:p>
        </w:tc>
        <w:tc>
          <w:tcPr>
            <w:tcW w:w="1856" w:type="dxa"/>
          </w:tcPr>
          <w:p w14:paraId="4E0A7304" w14:textId="77777777" w:rsidR="000B2B9B" w:rsidRPr="001A4766" w:rsidRDefault="000B2B9B" w:rsidP="0006150F">
            <w:pPr>
              <w:jc w:val="center"/>
              <w:rPr>
                <w:rFonts w:ascii="Comic Sans MS" w:hAnsi="Comic Sans MS"/>
                <w:b/>
              </w:rPr>
            </w:pPr>
            <w:r w:rsidRPr="001A4766">
              <w:rPr>
                <w:rFonts w:ascii="Comic Sans MS" w:hAnsi="Comic Sans MS"/>
                <w:b/>
              </w:rPr>
              <w:t>Thursday</w:t>
            </w:r>
          </w:p>
        </w:tc>
        <w:tc>
          <w:tcPr>
            <w:tcW w:w="1895" w:type="dxa"/>
          </w:tcPr>
          <w:p w14:paraId="01EB4EC0" w14:textId="77777777" w:rsidR="000B2B9B" w:rsidRPr="001A4766" w:rsidRDefault="000B2B9B" w:rsidP="0006150F">
            <w:pPr>
              <w:jc w:val="center"/>
              <w:rPr>
                <w:rFonts w:ascii="Comic Sans MS" w:hAnsi="Comic Sans MS"/>
                <w:b/>
              </w:rPr>
            </w:pPr>
            <w:r w:rsidRPr="001A4766">
              <w:rPr>
                <w:rFonts w:ascii="Comic Sans MS" w:hAnsi="Comic Sans MS"/>
                <w:b/>
              </w:rPr>
              <w:t>Friday</w:t>
            </w:r>
          </w:p>
        </w:tc>
      </w:tr>
      <w:tr w:rsidR="000B2B9B" w:rsidRPr="001379AE" w14:paraId="4A6393D7" w14:textId="77777777" w:rsidTr="0006150F">
        <w:trPr>
          <w:trHeight w:val="457"/>
        </w:trPr>
        <w:tc>
          <w:tcPr>
            <w:tcW w:w="1386" w:type="dxa"/>
          </w:tcPr>
          <w:p w14:paraId="0F9A9CEB" w14:textId="77777777" w:rsidR="000B2B9B" w:rsidRDefault="000B2B9B" w:rsidP="0006150F">
            <w:pPr>
              <w:jc w:val="center"/>
              <w:rPr>
                <w:rFonts w:ascii="Comic Sans MS" w:hAnsi="Comic Sans MS"/>
                <w:b/>
                <w:color w:val="3366FF"/>
              </w:rPr>
            </w:pPr>
          </w:p>
          <w:p w14:paraId="3982956D" w14:textId="77777777" w:rsidR="000B2B9B" w:rsidRDefault="000B2B9B" w:rsidP="0006150F">
            <w:pPr>
              <w:jc w:val="center"/>
              <w:rPr>
                <w:rFonts w:ascii="Comic Sans MS" w:hAnsi="Comic Sans MS"/>
                <w:b/>
                <w:color w:val="3366FF"/>
              </w:rPr>
            </w:pPr>
            <w:r w:rsidRPr="001A4766">
              <w:rPr>
                <w:rFonts w:ascii="Comic Sans MS" w:hAnsi="Comic Sans MS"/>
                <w:b/>
                <w:color w:val="3366FF"/>
              </w:rPr>
              <w:t>Snack</w:t>
            </w:r>
          </w:p>
          <w:p w14:paraId="61AB36F6" w14:textId="77777777" w:rsidR="000B2B9B" w:rsidRDefault="000B2B9B" w:rsidP="0006150F">
            <w:pPr>
              <w:jc w:val="center"/>
              <w:rPr>
                <w:rFonts w:ascii="Comic Sans MS" w:hAnsi="Comic Sans MS"/>
                <w:color w:val="3366FF"/>
                <w:sz w:val="22"/>
                <w:szCs w:val="22"/>
              </w:rPr>
            </w:pPr>
            <w:r w:rsidRPr="001A4766">
              <w:rPr>
                <w:rFonts w:ascii="Comic Sans MS" w:hAnsi="Comic Sans MS"/>
                <w:color w:val="3366FF"/>
                <w:sz w:val="22"/>
                <w:szCs w:val="22"/>
              </w:rPr>
              <w:t>With Milk &amp; Water</w:t>
            </w:r>
          </w:p>
          <w:p w14:paraId="00685656" w14:textId="77777777" w:rsidR="000B2B9B" w:rsidRPr="001A4766" w:rsidRDefault="000B2B9B" w:rsidP="0006150F">
            <w:pPr>
              <w:jc w:val="center"/>
              <w:rPr>
                <w:rFonts w:ascii="Comic Sans MS" w:hAnsi="Comic Sans MS"/>
                <w:b/>
                <w:i/>
                <w:sz w:val="20"/>
                <w:szCs w:val="20"/>
              </w:rPr>
            </w:pPr>
            <w:r w:rsidRPr="001A4766">
              <w:rPr>
                <w:rFonts w:ascii="Comic Sans MS" w:hAnsi="Comic Sans MS"/>
                <w:b/>
                <w:i/>
                <w:sz w:val="20"/>
                <w:szCs w:val="20"/>
              </w:rPr>
              <w:t>(milk)</w:t>
            </w:r>
          </w:p>
        </w:tc>
        <w:tc>
          <w:tcPr>
            <w:tcW w:w="1895" w:type="dxa"/>
          </w:tcPr>
          <w:p w14:paraId="3DC4C1FC" w14:textId="77777777" w:rsidR="000B2B9B" w:rsidRDefault="000B2B9B" w:rsidP="0006150F">
            <w:pPr>
              <w:jc w:val="center"/>
              <w:rPr>
                <w:rFonts w:ascii="Comic Sans MS" w:hAnsi="Comic Sans MS"/>
                <w:color w:val="3366FF"/>
              </w:rPr>
            </w:pPr>
          </w:p>
          <w:p w14:paraId="4052C8D9" w14:textId="77777777" w:rsidR="000B2B9B" w:rsidRDefault="000B2B9B" w:rsidP="0006150F">
            <w:pPr>
              <w:jc w:val="center"/>
              <w:rPr>
                <w:rFonts w:ascii="Comic Sans MS" w:hAnsi="Comic Sans MS"/>
                <w:color w:val="3366FF"/>
              </w:rPr>
            </w:pPr>
            <w:r>
              <w:rPr>
                <w:rFonts w:ascii="Comic Sans MS" w:hAnsi="Comic Sans MS"/>
                <w:color w:val="3366FF"/>
              </w:rPr>
              <w:t xml:space="preserve">Breadsticks </w:t>
            </w:r>
            <w:r w:rsidRPr="00B431EE">
              <w:rPr>
                <w:rFonts w:ascii="Comic Sans MS" w:hAnsi="Comic Sans MS"/>
                <w:b/>
                <w:i/>
                <w:sz w:val="16"/>
                <w:szCs w:val="16"/>
              </w:rPr>
              <w:t>(may contain trace of sesame seed)</w:t>
            </w:r>
            <w:r>
              <w:rPr>
                <w:rFonts w:ascii="Comic Sans MS" w:hAnsi="Comic Sans MS"/>
                <w:color w:val="3366FF"/>
              </w:rPr>
              <w:t xml:space="preserve"> &amp; </w:t>
            </w:r>
            <w:proofErr w:type="spellStart"/>
            <w:r>
              <w:rPr>
                <w:rFonts w:ascii="Comic Sans MS" w:hAnsi="Comic Sans MS"/>
                <w:color w:val="3366FF"/>
              </w:rPr>
              <w:t>houmous</w:t>
            </w:r>
            <w:proofErr w:type="spellEnd"/>
            <w:r>
              <w:rPr>
                <w:rFonts w:ascii="Comic Sans MS" w:hAnsi="Comic Sans MS"/>
                <w:color w:val="3366FF"/>
              </w:rPr>
              <w:t xml:space="preserve"> </w:t>
            </w:r>
          </w:p>
          <w:p w14:paraId="42F00F10" w14:textId="77777777" w:rsidR="000B2B9B" w:rsidRPr="001A4766" w:rsidRDefault="000B2B9B" w:rsidP="0006150F">
            <w:pPr>
              <w:jc w:val="center"/>
              <w:rPr>
                <w:rFonts w:ascii="Comic Sans MS" w:hAnsi="Comic Sans MS"/>
                <w:b/>
                <w:i/>
                <w:sz w:val="20"/>
                <w:szCs w:val="20"/>
              </w:rPr>
            </w:pPr>
            <w:r>
              <w:rPr>
                <w:rFonts w:ascii="Comic Sans MS" w:hAnsi="Comic Sans MS"/>
                <w:b/>
                <w:sz w:val="20"/>
                <w:szCs w:val="20"/>
              </w:rPr>
              <w:t>(</w:t>
            </w:r>
            <w:r>
              <w:rPr>
                <w:rFonts w:ascii="Comic Sans MS" w:hAnsi="Comic Sans MS"/>
                <w:b/>
                <w:i/>
                <w:sz w:val="20"/>
                <w:szCs w:val="20"/>
              </w:rPr>
              <w:t>sesame seed)</w:t>
            </w:r>
          </w:p>
        </w:tc>
        <w:tc>
          <w:tcPr>
            <w:tcW w:w="1895" w:type="dxa"/>
          </w:tcPr>
          <w:p w14:paraId="0E7EB7AD" w14:textId="77777777" w:rsidR="000B2B9B" w:rsidRDefault="000B2B9B" w:rsidP="0006150F">
            <w:pPr>
              <w:jc w:val="center"/>
              <w:rPr>
                <w:rFonts w:ascii="Comic Sans MS" w:hAnsi="Comic Sans MS"/>
                <w:color w:val="3366FF"/>
              </w:rPr>
            </w:pPr>
          </w:p>
          <w:p w14:paraId="2E5919AD" w14:textId="77777777" w:rsidR="000B2B9B" w:rsidRPr="001379AE" w:rsidRDefault="000B2B9B" w:rsidP="0006150F">
            <w:pPr>
              <w:jc w:val="center"/>
              <w:rPr>
                <w:rFonts w:ascii="Comic Sans MS" w:hAnsi="Comic Sans MS"/>
                <w:color w:val="3366FF"/>
              </w:rPr>
            </w:pPr>
            <w:r>
              <w:rPr>
                <w:rFonts w:ascii="Comic Sans MS" w:hAnsi="Comic Sans MS"/>
                <w:color w:val="3366FF"/>
              </w:rPr>
              <w:t>Fresh Fruit</w:t>
            </w:r>
          </w:p>
        </w:tc>
        <w:tc>
          <w:tcPr>
            <w:tcW w:w="1870" w:type="dxa"/>
          </w:tcPr>
          <w:p w14:paraId="2B3AD3AC" w14:textId="77777777" w:rsidR="000B2B9B" w:rsidRDefault="000B2B9B" w:rsidP="0006150F">
            <w:pPr>
              <w:jc w:val="center"/>
              <w:rPr>
                <w:rFonts w:ascii="Comic Sans MS" w:hAnsi="Comic Sans MS"/>
                <w:color w:val="3366FF"/>
              </w:rPr>
            </w:pPr>
          </w:p>
          <w:p w14:paraId="0AD72E73" w14:textId="77777777" w:rsidR="000B2B9B" w:rsidRDefault="000B2B9B" w:rsidP="0006150F">
            <w:pPr>
              <w:jc w:val="center"/>
              <w:rPr>
                <w:rFonts w:ascii="Comic Sans MS" w:hAnsi="Comic Sans MS"/>
                <w:color w:val="3366FF"/>
              </w:rPr>
            </w:pPr>
            <w:r>
              <w:rPr>
                <w:rFonts w:ascii="Comic Sans MS" w:hAnsi="Comic Sans MS"/>
                <w:color w:val="3366FF"/>
              </w:rPr>
              <w:t xml:space="preserve">Pitta Bread &amp; </w:t>
            </w:r>
            <w:proofErr w:type="spellStart"/>
            <w:r>
              <w:rPr>
                <w:rFonts w:ascii="Comic Sans MS" w:hAnsi="Comic Sans MS"/>
                <w:color w:val="3366FF"/>
              </w:rPr>
              <w:t>houmous</w:t>
            </w:r>
            <w:proofErr w:type="spellEnd"/>
          </w:p>
          <w:p w14:paraId="7C1DB7C2" w14:textId="77777777" w:rsidR="000B2B9B" w:rsidRDefault="000B2B9B" w:rsidP="0006150F">
            <w:pPr>
              <w:jc w:val="center"/>
              <w:rPr>
                <w:rFonts w:ascii="Comic Sans MS" w:hAnsi="Comic Sans MS"/>
                <w:color w:val="FF0000"/>
              </w:rPr>
            </w:pPr>
            <w:r>
              <w:rPr>
                <w:rFonts w:ascii="Comic Sans MS" w:hAnsi="Comic Sans MS"/>
                <w:b/>
                <w:i/>
                <w:sz w:val="20"/>
                <w:szCs w:val="20"/>
              </w:rPr>
              <w:t>(wheat, sesame seed)</w:t>
            </w:r>
          </w:p>
          <w:p w14:paraId="1B1F8058" w14:textId="77777777" w:rsidR="000B2B9B" w:rsidRPr="005667EC" w:rsidRDefault="000B2B9B" w:rsidP="0006150F">
            <w:pPr>
              <w:jc w:val="center"/>
              <w:rPr>
                <w:rFonts w:ascii="Comic Sans MS" w:hAnsi="Comic Sans MS"/>
                <w:b/>
                <w:i/>
                <w:sz w:val="20"/>
                <w:szCs w:val="20"/>
              </w:rPr>
            </w:pPr>
          </w:p>
        </w:tc>
        <w:tc>
          <w:tcPr>
            <w:tcW w:w="1856" w:type="dxa"/>
          </w:tcPr>
          <w:p w14:paraId="228B74FB" w14:textId="77777777" w:rsidR="000B2B9B" w:rsidRDefault="000B2B9B" w:rsidP="0006150F">
            <w:pPr>
              <w:jc w:val="center"/>
              <w:rPr>
                <w:rFonts w:ascii="Comic Sans MS" w:hAnsi="Comic Sans MS"/>
                <w:color w:val="3366FF"/>
              </w:rPr>
            </w:pPr>
          </w:p>
          <w:p w14:paraId="5B137FD3" w14:textId="77777777" w:rsidR="000B2B9B" w:rsidRDefault="000B2B9B" w:rsidP="0006150F">
            <w:pPr>
              <w:jc w:val="center"/>
              <w:rPr>
                <w:rFonts w:ascii="Comic Sans MS" w:hAnsi="Comic Sans MS"/>
                <w:color w:val="3366FF"/>
              </w:rPr>
            </w:pPr>
            <w:r>
              <w:rPr>
                <w:rFonts w:ascii="Comic Sans MS" w:hAnsi="Comic Sans MS"/>
                <w:color w:val="3366FF"/>
              </w:rPr>
              <w:t xml:space="preserve">Rice cakes &amp; </w:t>
            </w:r>
            <w:proofErr w:type="spellStart"/>
            <w:r>
              <w:rPr>
                <w:rFonts w:ascii="Comic Sans MS" w:hAnsi="Comic Sans MS"/>
                <w:color w:val="3366FF"/>
              </w:rPr>
              <w:t>houmous</w:t>
            </w:r>
            <w:proofErr w:type="spellEnd"/>
          </w:p>
          <w:p w14:paraId="161B95CD" w14:textId="77777777" w:rsidR="000B2B9B" w:rsidRPr="001A4766" w:rsidRDefault="000B2B9B" w:rsidP="0006150F">
            <w:pPr>
              <w:jc w:val="center"/>
              <w:rPr>
                <w:rFonts w:ascii="Comic Sans MS" w:hAnsi="Comic Sans MS"/>
                <w:b/>
                <w:i/>
                <w:color w:val="3366FF"/>
                <w:sz w:val="20"/>
                <w:szCs w:val="20"/>
              </w:rPr>
            </w:pPr>
            <w:r>
              <w:rPr>
                <w:rFonts w:ascii="Comic Sans MS" w:hAnsi="Comic Sans MS"/>
                <w:b/>
                <w:sz w:val="20"/>
                <w:szCs w:val="20"/>
              </w:rPr>
              <w:t>(</w:t>
            </w:r>
            <w:r>
              <w:rPr>
                <w:rFonts w:ascii="Comic Sans MS" w:hAnsi="Comic Sans MS"/>
                <w:b/>
                <w:i/>
                <w:sz w:val="20"/>
                <w:szCs w:val="20"/>
              </w:rPr>
              <w:t>sesame seed)</w:t>
            </w:r>
          </w:p>
        </w:tc>
        <w:tc>
          <w:tcPr>
            <w:tcW w:w="1895" w:type="dxa"/>
          </w:tcPr>
          <w:p w14:paraId="3B4E8C46" w14:textId="77777777" w:rsidR="000B2B9B" w:rsidRDefault="000B2B9B" w:rsidP="0006150F">
            <w:pPr>
              <w:jc w:val="center"/>
              <w:rPr>
                <w:rFonts w:ascii="Comic Sans MS" w:hAnsi="Comic Sans MS"/>
                <w:color w:val="3366FF"/>
              </w:rPr>
            </w:pPr>
          </w:p>
          <w:p w14:paraId="4F68391D" w14:textId="77777777" w:rsidR="000B2B9B" w:rsidRDefault="000B2B9B" w:rsidP="0006150F">
            <w:pPr>
              <w:jc w:val="center"/>
              <w:rPr>
                <w:rFonts w:ascii="Comic Sans MS" w:hAnsi="Comic Sans MS"/>
                <w:color w:val="3366FF"/>
              </w:rPr>
            </w:pPr>
            <w:r>
              <w:rPr>
                <w:rFonts w:ascii="Comic Sans MS" w:hAnsi="Comic Sans MS"/>
                <w:color w:val="3366FF"/>
              </w:rPr>
              <w:t xml:space="preserve">Crackers </w:t>
            </w:r>
            <w:r w:rsidRPr="00B431EE">
              <w:rPr>
                <w:rFonts w:ascii="Comic Sans MS" w:hAnsi="Comic Sans MS"/>
                <w:b/>
                <w:i/>
                <w:sz w:val="16"/>
                <w:szCs w:val="16"/>
              </w:rPr>
              <w:t>(may contain trace of sesame seed)</w:t>
            </w:r>
            <w:r>
              <w:rPr>
                <w:rFonts w:ascii="Comic Sans MS" w:hAnsi="Comic Sans MS"/>
                <w:color w:val="3366FF"/>
              </w:rPr>
              <w:t xml:space="preserve"> with butter &amp; cheese</w:t>
            </w:r>
          </w:p>
          <w:p w14:paraId="6C63E5A6" w14:textId="77777777" w:rsidR="000B2B9B" w:rsidRDefault="000B2B9B" w:rsidP="0006150F">
            <w:pPr>
              <w:jc w:val="center"/>
              <w:rPr>
                <w:rFonts w:ascii="Comic Sans MS" w:hAnsi="Comic Sans MS"/>
                <w:b/>
                <w:i/>
                <w:sz w:val="20"/>
                <w:szCs w:val="20"/>
              </w:rPr>
            </w:pPr>
            <w:r>
              <w:rPr>
                <w:rFonts w:ascii="Comic Sans MS" w:hAnsi="Comic Sans MS"/>
                <w:b/>
                <w:i/>
                <w:sz w:val="20"/>
                <w:szCs w:val="20"/>
              </w:rPr>
              <w:t>(milk)</w:t>
            </w:r>
          </w:p>
          <w:p w14:paraId="4F6E0285" w14:textId="77777777" w:rsidR="000B2B9B" w:rsidRPr="001379AE" w:rsidRDefault="000B2B9B" w:rsidP="0006150F">
            <w:pPr>
              <w:jc w:val="center"/>
              <w:rPr>
                <w:rFonts w:ascii="Comic Sans MS" w:hAnsi="Comic Sans MS"/>
                <w:color w:val="3366FF"/>
              </w:rPr>
            </w:pPr>
          </w:p>
        </w:tc>
      </w:tr>
      <w:tr w:rsidR="000B2B9B" w:rsidRPr="001379AE" w14:paraId="078B13D8" w14:textId="77777777" w:rsidTr="0006150F">
        <w:trPr>
          <w:trHeight w:val="1102"/>
        </w:trPr>
        <w:tc>
          <w:tcPr>
            <w:tcW w:w="1386" w:type="dxa"/>
          </w:tcPr>
          <w:p w14:paraId="692B6BAE" w14:textId="77777777" w:rsidR="000B2B9B" w:rsidRPr="001A4766" w:rsidRDefault="000B2B9B" w:rsidP="0006150F">
            <w:pPr>
              <w:tabs>
                <w:tab w:val="left" w:pos="600"/>
                <w:tab w:val="center" w:pos="1088"/>
              </w:tabs>
              <w:rPr>
                <w:rFonts w:ascii="Comic Sans MS" w:hAnsi="Comic Sans MS"/>
                <w:b/>
                <w:color w:val="FF0000"/>
              </w:rPr>
            </w:pPr>
            <w:r w:rsidRPr="001A4766">
              <w:rPr>
                <w:rFonts w:ascii="Comic Sans MS" w:hAnsi="Comic Sans MS"/>
                <w:b/>
                <w:color w:val="FF0000"/>
              </w:rPr>
              <w:tab/>
            </w:r>
          </w:p>
          <w:p w14:paraId="41CEE47A" w14:textId="77777777" w:rsidR="000B2B9B" w:rsidRPr="001A4766" w:rsidRDefault="000B2B9B" w:rsidP="0006150F">
            <w:pPr>
              <w:tabs>
                <w:tab w:val="left" w:pos="600"/>
                <w:tab w:val="center" w:pos="1088"/>
              </w:tabs>
              <w:jc w:val="center"/>
              <w:rPr>
                <w:rFonts w:ascii="Comic Sans MS" w:hAnsi="Comic Sans MS"/>
                <w:b/>
                <w:color w:val="FF0000"/>
              </w:rPr>
            </w:pPr>
          </w:p>
          <w:p w14:paraId="391FF63C" w14:textId="77777777" w:rsidR="000B2B9B" w:rsidRDefault="000B2B9B" w:rsidP="0006150F">
            <w:pPr>
              <w:tabs>
                <w:tab w:val="left" w:pos="600"/>
                <w:tab w:val="center" w:pos="1088"/>
              </w:tabs>
              <w:jc w:val="center"/>
              <w:rPr>
                <w:rFonts w:ascii="Comic Sans MS" w:hAnsi="Comic Sans MS"/>
                <w:b/>
                <w:color w:val="FF0000"/>
              </w:rPr>
            </w:pPr>
          </w:p>
          <w:p w14:paraId="1A363471" w14:textId="77777777" w:rsidR="000B2B9B" w:rsidRPr="001A4766" w:rsidRDefault="000B2B9B" w:rsidP="0006150F">
            <w:pPr>
              <w:tabs>
                <w:tab w:val="left" w:pos="600"/>
                <w:tab w:val="center" w:pos="1088"/>
              </w:tabs>
              <w:jc w:val="center"/>
              <w:rPr>
                <w:rFonts w:ascii="Comic Sans MS" w:hAnsi="Comic Sans MS"/>
                <w:b/>
                <w:color w:val="FF0000"/>
              </w:rPr>
            </w:pPr>
            <w:r w:rsidRPr="001A4766">
              <w:rPr>
                <w:rFonts w:ascii="Comic Sans MS" w:hAnsi="Comic Sans MS"/>
                <w:b/>
                <w:color w:val="FF0000"/>
              </w:rPr>
              <w:t>Lunch</w:t>
            </w:r>
          </w:p>
        </w:tc>
        <w:tc>
          <w:tcPr>
            <w:tcW w:w="1895" w:type="dxa"/>
          </w:tcPr>
          <w:p w14:paraId="2C8681F5" w14:textId="77777777" w:rsidR="000B2B9B" w:rsidRPr="001379AE" w:rsidRDefault="000B2B9B" w:rsidP="0006150F">
            <w:pPr>
              <w:rPr>
                <w:rFonts w:ascii="Comic Sans MS" w:hAnsi="Comic Sans MS"/>
                <w:color w:val="FF0000"/>
              </w:rPr>
            </w:pPr>
          </w:p>
          <w:p w14:paraId="3F34629B" w14:textId="77777777" w:rsidR="000B2B9B" w:rsidRDefault="000B2B9B" w:rsidP="0006150F">
            <w:pPr>
              <w:jc w:val="center"/>
              <w:rPr>
                <w:rFonts w:ascii="Comic Sans MS" w:hAnsi="Comic Sans MS"/>
                <w:color w:val="FF0000"/>
              </w:rPr>
            </w:pPr>
          </w:p>
          <w:p w14:paraId="57B79C8A" w14:textId="77777777" w:rsidR="000B2B9B" w:rsidRDefault="000B2B9B" w:rsidP="0006150F">
            <w:pPr>
              <w:jc w:val="center"/>
              <w:rPr>
                <w:rFonts w:ascii="Comic Sans MS" w:hAnsi="Comic Sans MS"/>
                <w:color w:val="FF0000"/>
              </w:rPr>
            </w:pPr>
            <w:r>
              <w:rPr>
                <w:rFonts w:ascii="Comic Sans MS" w:hAnsi="Comic Sans MS"/>
                <w:color w:val="FF0000"/>
              </w:rPr>
              <w:t>Spaghetti Bolognese</w:t>
            </w:r>
          </w:p>
          <w:p w14:paraId="39FD37DE" w14:textId="77777777" w:rsidR="000B2B9B" w:rsidRDefault="000B2B9B" w:rsidP="0006150F">
            <w:pPr>
              <w:jc w:val="center"/>
              <w:rPr>
                <w:rFonts w:ascii="Comic Sans MS" w:hAnsi="Comic Sans MS"/>
                <w:color w:val="FF0000"/>
              </w:rPr>
            </w:pPr>
            <w:r>
              <w:rPr>
                <w:rFonts w:ascii="Comic Sans MS" w:hAnsi="Comic Sans MS"/>
                <w:b/>
                <w:i/>
                <w:sz w:val="20"/>
                <w:szCs w:val="20"/>
              </w:rPr>
              <w:t>(wheat)</w:t>
            </w:r>
          </w:p>
          <w:p w14:paraId="42552267" w14:textId="77777777" w:rsidR="000B2B9B" w:rsidRPr="001379AE" w:rsidRDefault="000B2B9B" w:rsidP="0006150F">
            <w:pPr>
              <w:jc w:val="center"/>
              <w:rPr>
                <w:rFonts w:ascii="Comic Sans MS" w:hAnsi="Comic Sans MS"/>
                <w:color w:val="FF0000"/>
              </w:rPr>
            </w:pPr>
          </w:p>
        </w:tc>
        <w:tc>
          <w:tcPr>
            <w:tcW w:w="1895" w:type="dxa"/>
          </w:tcPr>
          <w:p w14:paraId="5715B2B1" w14:textId="77777777" w:rsidR="000B2B9B" w:rsidRPr="001379AE" w:rsidRDefault="000B2B9B" w:rsidP="0006150F">
            <w:pPr>
              <w:jc w:val="center"/>
              <w:rPr>
                <w:rFonts w:ascii="Comic Sans MS" w:hAnsi="Comic Sans MS"/>
                <w:color w:val="FF0000"/>
              </w:rPr>
            </w:pPr>
          </w:p>
          <w:p w14:paraId="76751201" w14:textId="77777777" w:rsidR="000B2B9B" w:rsidRDefault="000B2B9B" w:rsidP="0006150F">
            <w:pPr>
              <w:jc w:val="center"/>
              <w:rPr>
                <w:rFonts w:ascii="Comic Sans MS" w:hAnsi="Comic Sans MS"/>
                <w:color w:val="FF0000"/>
              </w:rPr>
            </w:pPr>
          </w:p>
          <w:p w14:paraId="0440AB2D" w14:textId="77777777" w:rsidR="000B2B9B" w:rsidRDefault="000B2B9B" w:rsidP="0006150F">
            <w:pPr>
              <w:jc w:val="center"/>
              <w:rPr>
                <w:rFonts w:ascii="Comic Sans MS" w:hAnsi="Comic Sans MS"/>
                <w:color w:val="FF0000"/>
              </w:rPr>
            </w:pPr>
            <w:r>
              <w:rPr>
                <w:rFonts w:ascii="Comic Sans MS" w:hAnsi="Comic Sans MS"/>
                <w:color w:val="FF0000"/>
              </w:rPr>
              <w:t>Jacket potatoes with fillings &amp; salad</w:t>
            </w:r>
          </w:p>
          <w:p w14:paraId="3FF385BC" w14:textId="77777777" w:rsidR="000B2B9B" w:rsidRPr="005667EC" w:rsidRDefault="000B2B9B" w:rsidP="0006150F">
            <w:pPr>
              <w:jc w:val="center"/>
              <w:rPr>
                <w:rFonts w:ascii="Comic Sans MS" w:hAnsi="Comic Sans MS"/>
                <w:b/>
                <w:i/>
                <w:sz w:val="20"/>
                <w:szCs w:val="20"/>
              </w:rPr>
            </w:pPr>
            <w:r>
              <w:rPr>
                <w:rFonts w:ascii="Comic Sans MS" w:hAnsi="Comic Sans MS"/>
                <w:b/>
                <w:i/>
                <w:sz w:val="20"/>
                <w:szCs w:val="20"/>
              </w:rPr>
              <w:t>(milk, fish)</w:t>
            </w:r>
          </w:p>
        </w:tc>
        <w:tc>
          <w:tcPr>
            <w:tcW w:w="1870" w:type="dxa"/>
          </w:tcPr>
          <w:p w14:paraId="7C5E5376" w14:textId="77777777" w:rsidR="000B2B9B" w:rsidRDefault="000B2B9B" w:rsidP="0006150F">
            <w:pPr>
              <w:rPr>
                <w:rFonts w:ascii="Comic Sans MS" w:hAnsi="Comic Sans MS"/>
                <w:color w:val="FF0000"/>
              </w:rPr>
            </w:pPr>
          </w:p>
          <w:p w14:paraId="49B4D1B9" w14:textId="77777777" w:rsidR="000B2B9B" w:rsidRDefault="000B2B9B" w:rsidP="0006150F">
            <w:pPr>
              <w:jc w:val="center"/>
              <w:rPr>
                <w:rFonts w:ascii="Comic Sans MS" w:hAnsi="Comic Sans MS"/>
                <w:color w:val="FF0000"/>
              </w:rPr>
            </w:pPr>
            <w:r>
              <w:rPr>
                <w:rFonts w:ascii="Comic Sans MS" w:hAnsi="Comic Sans MS"/>
                <w:color w:val="FF0000"/>
              </w:rPr>
              <w:t>Creamy tomato chicken with rice &amp; vegetables</w:t>
            </w:r>
          </w:p>
          <w:p w14:paraId="38DE89CA" w14:textId="77777777" w:rsidR="000B2B9B" w:rsidRDefault="000B2B9B" w:rsidP="0006150F">
            <w:pPr>
              <w:jc w:val="center"/>
              <w:rPr>
                <w:rFonts w:ascii="Comic Sans MS" w:hAnsi="Comic Sans MS"/>
                <w:b/>
                <w:i/>
                <w:sz w:val="20"/>
                <w:szCs w:val="20"/>
              </w:rPr>
            </w:pPr>
            <w:r>
              <w:rPr>
                <w:rFonts w:ascii="Comic Sans MS" w:hAnsi="Comic Sans MS"/>
                <w:b/>
                <w:i/>
                <w:sz w:val="20"/>
                <w:szCs w:val="20"/>
              </w:rPr>
              <w:t>(milk)</w:t>
            </w:r>
          </w:p>
          <w:p w14:paraId="4C58CD38" w14:textId="77777777" w:rsidR="000B2B9B" w:rsidRPr="001379AE" w:rsidRDefault="000B2B9B" w:rsidP="0006150F">
            <w:pPr>
              <w:jc w:val="center"/>
              <w:rPr>
                <w:rFonts w:ascii="Comic Sans MS" w:hAnsi="Comic Sans MS"/>
                <w:color w:val="FF0000"/>
              </w:rPr>
            </w:pPr>
          </w:p>
        </w:tc>
        <w:tc>
          <w:tcPr>
            <w:tcW w:w="1856" w:type="dxa"/>
          </w:tcPr>
          <w:p w14:paraId="05C5B816" w14:textId="77777777" w:rsidR="000B2B9B" w:rsidRPr="001379AE" w:rsidRDefault="000B2B9B" w:rsidP="0006150F">
            <w:pPr>
              <w:jc w:val="center"/>
              <w:rPr>
                <w:rFonts w:ascii="Comic Sans MS" w:hAnsi="Comic Sans MS"/>
                <w:color w:val="FF0000"/>
              </w:rPr>
            </w:pPr>
          </w:p>
          <w:p w14:paraId="0D33D633" w14:textId="77777777" w:rsidR="000B2B9B" w:rsidRDefault="000B2B9B" w:rsidP="0006150F">
            <w:pPr>
              <w:jc w:val="center"/>
              <w:rPr>
                <w:rFonts w:ascii="Comic Sans MS" w:hAnsi="Comic Sans MS"/>
                <w:color w:val="FF0000"/>
              </w:rPr>
            </w:pPr>
          </w:p>
          <w:p w14:paraId="18AD0A78" w14:textId="77777777" w:rsidR="000B2B9B" w:rsidRDefault="000B2B9B" w:rsidP="0006150F">
            <w:pPr>
              <w:jc w:val="center"/>
              <w:rPr>
                <w:rFonts w:ascii="Comic Sans MS" w:hAnsi="Comic Sans MS"/>
                <w:color w:val="FF0000"/>
              </w:rPr>
            </w:pPr>
            <w:r>
              <w:rPr>
                <w:rFonts w:ascii="Comic Sans MS" w:hAnsi="Comic Sans MS"/>
                <w:color w:val="FF0000"/>
              </w:rPr>
              <w:t>Lasagne &amp; salad</w:t>
            </w:r>
          </w:p>
          <w:p w14:paraId="417749F4" w14:textId="77777777" w:rsidR="000B2B9B" w:rsidRDefault="000B2B9B" w:rsidP="0006150F">
            <w:pPr>
              <w:jc w:val="center"/>
              <w:rPr>
                <w:rFonts w:ascii="Comic Sans MS" w:hAnsi="Comic Sans MS"/>
                <w:color w:val="FF0000"/>
              </w:rPr>
            </w:pPr>
            <w:r>
              <w:rPr>
                <w:rFonts w:ascii="Comic Sans MS" w:hAnsi="Comic Sans MS"/>
                <w:b/>
                <w:i/>
                <w:sz w:val="20"/>
                <w:szCs w:val="20"/>
              </w:rPr>
              <w:t>(milk, wheat)</w:t>
            </w:r>
          </w:p>
          <w:p w14:paraId="185CDD80" w14:textId="77777777" w:rsidR="000B2B9B" w:rsidRDefault="000B2B9B" w:rsidP="0006150F">
            <w:pPr>
              <w:jc w:val="center"/>
              <w:rPr>
                <w:rFonts w:ascii="Comic Sans MS" w:hAnsi="Comic Sans MS"/>
                <w:color w:val="FF0000"/>
              </w:rPr>
            </w:pPr>
          </w:p>
          <w:p w14:paraId="3DAA3265" w14:textId="77777777" w:rsidR="000B2B9B" w:rsidRPr="005667EC" w:rsidRDefault="000B2B9B" w:rsidP="0006150F">
            <w:pPr>
              <w:jc w:val="center"/>
              <w:rPr>
                <w:rFonts w:ascii="Comic Sans MS" w:hAnsi="Comic Sans MS"/>
                <w:b/>
                <w:i/>
                <w:sz w:val="20"/>
                <w:szCs w:val="20"/>
              </w:rPr>
            </w:pPr>
          </w:p>
        </w:tc>
        <w:tc>
          <w:tcPr>
            <w:tcW w:w="1895" w:type="dxa"/>
          </w:tcPr>
          <w:p w14:paraId="455C1DB0" w14:textId="77777777" w:rsidR="000B2B9B" w:rsidRPr="001379AE" w:rsidRDefault="000B2B9B" w:rsidP="0006150F">
            <w:pPr>
              <w:jc w:val="center"/>
              <w:rPr>
                <w:rFonts w:ascii="Comic Sans MS" w:hAnsi="Comic Sans MS"/>
                <w:color w:val="FF0000"/>
              </w:rPr>
            </w:pPr>
          </w:p>
          <w:p w14:paraId="79EBD056" w14:textId="77777777" w:rsidR="000B2B9B" w:rsidRDefault="000B2B9B" w:rsidP="0006150F">
            <w:pPr>
              <w:jc w:val="center"/>
              <w:rPr>
                <w:rFonts w:ascii="Comic Sans MS" w:hAnsi="Comic Sans MS"/>
                <w:color w:val="FF0000"/>
              </w:rPr>
            </w:pPr>
          </w:p>
          <w:p w14:paraId="66A4668E" w14:textId="77777777" w:rsidR="000B2B9B" w:rsidRDefault="000B2B9B" w:rsidP="0006150F">
            <w:pPr>
              <w:jc w:val="center"/>
              <w:rPr>
                <w:rFonts w:ascii="Comic Sans MS" w:hAnsi="Comic Sans MS"/>
                <w:color w:val="FF0000"/>
              </w:rPr>
            </w:pPr>
            <w:r>
              <w:rPr>
                <w:rFonts w:ascii="Comic Sans MS" w:hAnsi="Comic Sans MS"/>
                <w:color w:val="FF0000"/>
              </w:rPr>
              <w:t>Homemade pizza &amp; salad</w:t>
            </w:r>
          </w:p>
          <w:p w14:paraId="4BFF4468" w14:textId="77777777" w:rsidR="000B2B9B" w:rsidRDefault="000B2B9B" w:rsidP="0006150F">
            <w:pPr>
              <w:jc w:val="center"/>
              <w:rPr>
                <w:rFonts w:ascii="Comic Sans MS" w:hAnsi="Comic Sans MS"/>
                <w:b/>
                <w:i/>
                <w:sz w:val="20"/>
                <w:szCs w:val="20"/>
              </w:rPr>
            </w:pPr>
            <w:r>
              <w:rPr>
                <w:rFonts w:ascii="Comic Sans MS" w:hAnsi="Comic Sans MS"/>
                <w:b/>
                <w:i/>
                <w:sz w:val="20"/>
                <w:szCs w:val="20"/>
              </w:rPr>
              <w:t>(milk, wheat)</w:t>
            </w:r>
          </w:p>
          <w:p w14:paraId="1AF01610" w14:textId="77777777" w:rsidR="000B2B9B" w:rsidRPr="001379AE" w:rsidRDefault="000B2B9B" w:rsidP="0006150F">
            <w:pPr>
              <w:jc w:val="center"/>
              <w:rPr>
                <w:rFonts w:ascii="Comic Sans MS" w:hAnsi="Comic Sans MS"/>
                <w:color w:val="FF0000"/>
              </w:rPr>
            </w:pPr>
          </w:p>
        </w:tc>
      </w:tr>
      <w:tr w:rsidR="000B2B9B" w:rsidRPr="001379AE" w14:paraId="053AA98B" w14:textId="77777777" w:rsidTr="0006150F">
        <w:trPr>
          <w:trHeight w:val="203"/>
        </w:trPr>
        <w:tc>
          <w:tcPr>
            <w:tcW w:w="1386" w:type="dxa"/>
          </w:tcPr>
          <w:p w14:paraId="7D850980" w14:textId="77777777" w:rsidR="000B2B9B" w:rsidRPr="001A4766" w:rsidRDefault="000B2B9B" w:rsidP="0006150F">
            <w:pPr>
              <w:jc w:val="center"/>
              <w:rPr>
                <w:rFonts w:ascii="Comic Sans MS" w:hAnsi="Comic Sans MS"/>
                <w:b/>
                <w:color w:val="00FF00"/>
              </w:rPr>
            </w:pPr>
            <w:r w:rsidRPr="001A4766">
              <w:rPr>
                <w:rFonts w:ascii="Comic Sans MS" w:hAnsi="Comic Sans MS"/>
                <w:b/>
                <w:color w:val="00FF00"/>
              </w:rPr>
              <w:t>Pudding</w:t>
            </w:r>
          </w:p>
        </w:tc>
        <w:tc>
          <w:tcPr>
            <w:tcW w:w="1895" w:type="dxa"/>
          </w:tcPr>
          <w:p w14:paraId="73CA7101" w14:textId="77777777" w:rsidR="000B2B9B" w:rsidRPr="001379AE" w:rsidRDefault="000B2B9B" w:rsidP="0006150F">
            <w:pPr>
              <w:jc w:val="center"/>
              <w:rPr>
                <w:rFonts w:ascii="Comic Sans MS" w:hAnsi="Comic Sans MS"/>
                <w:color w:val="00FF00"/>
              </w:rPr>
            </w:pPr>
            <w:r>
              <w:rPr>
                <w:rFonts w:ascii="Comic Sans MS" w:hAnsi="Comic Sans MS"/>
                <w:color w:val="00FF00"/>
              </w:rPr>
              <w:t>Yoghurt</w:t>
            </w:r>
          </w:p>
        </w:tc>
        <w:tc>
          <w:tcPr>
            <w:tcW w:w="1895" w:type="dxa"/>
          </w:tcPr>
          <w:p w14:paraId="385E16CB" w14:textId="77777777" w:rsidR="000B2B9B" w:rsidRPr="001379AE" w:rsidRDefault="000B2B9B" w:rsidP="0006150F">
            <w:pPr>
              <w:jc w:val="center"/>
              <w:rPr>
                <w:rFonts w:ascii="Comic Sans MS" w:hAnsi="Comic Sans MS"/>
                <w:color w:val="00FF00"/>
              </w:rPr>
            </w:pPr>
            <w:r>
              <w:rPr>
                <w:rFonts w:ascii="Comic Sans MS" w:hAnsi="Comic Sans MS"/>
                <w:color w:val="00FF00"/>
              </w:rPr>
              <w:t xml:space="preserve">Fresh </w:t>
            </w:r>
            <w:r w:rsidRPr="001379AE">
              <w:rPr>
                <w:rFonts w:ascii="Comic Sans MS" w:hAnsi="Comic Sans MS"/>
                <w:color w:val="00FF00"/>
              </w:rPr>
              <w:t>Fruit</w:t>
            </w:r>
          </w:p>
        </w:tc>
        <w:tc>
          <w:tcPr>
            <w:tcW w:w="1870" w:type="dxa"/>
          </w:tcPr>
          <w:p w14:paraId="0C9D4516" w14:textId="77777777" w:rsidR="000B2B9B" w:rsidRPr="001379AE" w:rsidRDefault="000B2B9B" w:rsidP="0006150F">
            <w:pPr>
              <w:jc w:val="center"/>
              <w:rPr>
                <w:rFonts w:ascii="Comic Sans MS" w:hAnsi="Comic Sans MS"/>
                <w:color w:val="00FF00"/>
              </w:rPr>
            </w:pPr>
            <w:r>
              <w:rPr>
                <w:rFonts w:ascii="Comic Sans MS" w:hAnsi="Comic Sans MS"/>
                <w:color w:val="00FF00"/>
              </w:rPr>
              <w:t xml:space="preserve">Fresh </w:t>
            </w:r>
            <w:r w:rsidRPr="001379AE">
              <w:rPr>
                <w:rFonts w:ascii="Comic Sans MS" w:hAnsi="Comic Sans MS"/>
                <w:color w:val="00FF00"/>
              </w:rPr>
              <w:t>Fruit</w:t>
            </w:r>
          </w:p>
        </w:tc>
        <w:tc>
          <w:tcPr>
            <w:tcW w:w="1856" w:type="dxa"/>
          </w:tcPr>
          <w:p w14:paraId="08702095" w14:textId="77777777" w:rsidR="000B2B9B" w:rsidRPr="001379AE" w:rsidRDefault="000B2B9B" w:rsidP="0006150F">
            <w:pPr>
              <w:jc w:val="center"/>
              <w:rPr>
                <w:rFonts w:ascii="Comic Sans MS" w:hAnsi="Comic Sans MS"/>
                <w:color w:val="00FF00"/>
              </w:rPr>
            </w:pPr>
            <w:r>
              <w:rPr>
                <w:rFonts w:ascii="Comic Sans MS" w:hAnsi="Comic Sans MS"/>
                <w:color w:val="00FF00"/>
              </w:rPr>
              <w:t xml:space="preserve">Fresh </w:t>
            </w:r>
            <w:r w:rsidRPr="001379AE">
              <w:rPr>
                <w:rFonts w:ascii="Comic Sans MS" w:hAnsi="Comic Sans MS"/>
                <w:color w:val="00FF00"/>
              </w:rPr>
              <w:t>Fruit</w:t>
            </w:r>
          </w:p>
        </w:tc>
        <w:tc>
          <w:tcPr>
            <w:tcW w:w="1895" w:type="dxa"/>
          </w:tcPr>
          <w:p w14:paraId="509EA176" w14:textId="77777777" w:rsidR="000B2B9B" w:rsidRDefault="000B2B9B" w:rsidP="0006150F">
            <w:pPr>
              <w:jc w:val="center"/>
              <w:rPr>
                <w:rFonts w:ascii="Comic Sans MS" w:hAnsi="Comic Sans MS"/>
                <w:color w:val="00FF00"/>
              </w:rPr>
            </w:pPr>
            <w:r>
              <w:rPr>
                <w:rFonts w:ascii="Comic Sans MS" w:hAnsi="Comic Sans MS"/>
                <w:color w:val="00FF00"/>
              </w:rPr>
              <w:t xml:space="preserve">Fresh </w:t>
            </w:r>
            <w:r w:rsidRPr="001379AE">
              <w:rPr>
                <w:rFonts w:ascii="Comic Sans MS" w:hAnsi="Comic Sans MS"/>
                <w:color w:val="00FF00"/>
              </w:rPr>
              <w:t>Fruit</w:t>
            </w:r>
          </w:p>
          <w:p w14:paraId="70A50195" w14:textId="77777777" w:rsidR="000B2B9B" w:rsidRPr="001379AE" w:rsidRDefault="000B2B9B" w:rsidP="0006150F">
            <w:pPr>
              <w:jc w:val="center"/>
              <w:rPr>
                <w:rFonts w:ascii="Comic Sans MS" w:hAnsi="Comic Sans MS"/>
                <w:color w:val="00FF00"/>
              </w:rPr>
            </w:pPr>
          </w:p>
        </w:tc>
      </w:tr>
      <w:tr w:rsidR="000B2B9B" w:rsidRPr="001379AE" w14:paraId="3F9CF48B" w14:textId="77777777" w:rsidTr="0006150F">
        <w:trPr>
          <w:trHeight w:val="373"/>
        </w:trPr>
        <w:tc>
          <w:tcPr>
            <w:tcW w:w="1386" w:type="dxa"/>
          </w:tcPr>
          <w:p w14:paraId="3686E914" w14:textId="77777777" w:rsidR="000B2B9B" w:rsidRDefault="000B2B9B" w:rsidP="0006150F">
            <w:pPr>
              <w:jc w:val="center"/>
              <w:rPr>
                <w:rFonts w:ascii="Comic Sans MS" w:hAnsi="Comic Sans MS"/>
                <w:b/>
                <w:color w:val="3366FF"/>
              </w:rPr>
            </w:pPr>
            <w:r w:rsidRPr="001A4766">
              <w:rPr>
                <w:rFonts w:ascii="Comic Sans MS" w:hAnsi="Comic Sans MS"/>
                <w:b/>
                <w:color w:val="3366FF"/>
              </w:rPr>
              <w:t>Snack</w:t>
            </w:r>
          </w:p>
          <w:p w14:paraId="70A864DA" w14:textId="77777777" w:rsidR="000B2B9B" w:rsidRDefault="000B2B9B" w:rsidP="0006150F">
            <w:pPr>
              <w:jc w:val="center"/>
              <w:rPr>
                <w:rFonts w:ascii="Comic Sans MS" w:hAnsi="Comic Sans MS"/>
                <w:color w:val="3366FF"/>
                <w:sz w:val="22"/>
                <w:szCs w:val="22"/>
              </w:rPr>
            </w:pPr>
            <w:r w:rsidRPr="001A4766">
              <w:rPr>
                <w:rFonts w:ascii="Comic Sans MS" w:hAnsi="Comic Sans MS"/>
                <w:color w:val="3366FF"/>
                <w:sz w:val="22"/>
                <w:szCs w:val="22"/>
              </w:rPr>
              <w:t>With Milk &amp; Water</w:t>
            </w:r>
          </w:p>
          <w:p w14:paraId="0731EF11" w14:textId="77777777" w:rsidR="000B2B9B" w:rsidRPr="001A4766" w:rsidRDefault="000B2B9B" w:rsidP="0006150F">
            <w:pPr>
              <w:jc w:val="center"/>
              <w:rPr>
                <w:rFonts w:ascii="Comic Sans MS" w:hAnsi="Comic Sans MS"/>
                <w:b/>
                <w:i/>
                <w:color w:val="3366FF"/>
              </w:rPr>
            </w:pPr>
            <w:r w:rsidRPr="001A4766">
              <w:rPr>
                <w:rFonts w:ascii="Comic Sans MS" w:hAnsi="Comic Sans MS"/>
                <w:b/>
                <w:i/>
                <w:sz w:val="20"/>
                <w:szCs w:val="20"/>
              </w:rPr>
              <w:t>(milk)</w:t>
            </w:r>
          </w:p>
        </w:tc>
        <w:tc>
          <w:tcPr>
            <w:tcW w:w="1895" w:type="dxa"/>
          </w:tcPr>
          <w:p w14:paraId="21AD19FF" w14:textId="77777777" w:rsidR="000B2B9B" w:rsidRDefault="000B2B9B" w:rsidP="0006150F">
            <w:pPr>
              <w:jc w:val="center"/>
              <w:rPr>
                <w:rFonts w:ascii="Comic Sans MS" w:hAnsi="Comic Sans MS"/>
                <w:color w:val="3366FF"/>
              </w:rPr>
            </w:pPr>
            <w:r>
              <w:rPr>
                <w:rFonts w:ascii="Comic Sans MS" w:hAnsi="Comic Sans MS"/>
                <w:color w:val="3366FF"/>
              </w:rPr>
              <w:t xml:space="preserve">Pitta Bread &amp; </w:t>
            </w:r>
            <w:proofErr w:type="spellStart"/>
            <w:r>
              <w:rPr>
                <w:rFonts w:ascii="Comic Sans MS" w:hAnsi="Comic Sans MS"/>
                <w:color w:val="3366FF"/>
              </w:rPr>
              <w:t>houmous</w:t>
            </w:r>
            <w:proofErr w:type="spellEnd"/>
          </w:p>
          <w:p w14:paraId="08CB15AB" w14:textId="77777777" w:rsidR="000B2B9B" w:rsidRDefault="000B2B9B" w:rsidP="0006150F">
            <w:pPr>
              <w:jc w:val="center"/>
              <w:rPr>
                <w:rFonts w:ascii="Comic Sans MS" w:hAnsi="Comic Sans MS"/>
                <w:color w:val="FF0000"/>
              </w:rPr>
            </w:pPr>
            <w:r>
              <w:rPr>
                <w:rFonts w:ascii="Comic Sans MS" w:hAnsi="Comic Sans MS"/>
                <w:b/>
                <w:i/>
                <w:sz w:val="20"/>
                <w:szCs w:val="20"/>
              </w:rPr>
              <w:t>(wheat, sesame seed)</w:t>
            </w:r>
          </w:p>
          <w:p w14:paraId="720B0647" w14:textId="77777777" w:rsidR="000B2B9B" w:rsidRPr="001379AE" w:rsidRDefault="000B2B9B" w:rsidP="0006150F">
            <w:pPr>
              <w:jc w:val="center"/>
              <w:rPr>
                <w:rFonts w:ascii="Comic Sans MS" w:hAnsi="Comic Sans MS"/>
                <w:color w:val="3366FF"/>
              </w:rPr>
            </w:pPr>
          </w:p>
        </w:tc>
        <w:tc>
          <w:tcPr>
            <w:tcW w:w="1895" w:type="dxa"/>
          </w:tcPr>
          <w:p w14:paraId="2BFCC4BC" w14:textId="77777777" w:rsidR="000B2B9B" w:rsidRDefault="000B2B9B" w:rsidP="0006150F">
            <w:pPr>
              <w:jc w:val="center"/>
              <w:rPr>
                <w:rFonts w:ascii="Comic Sans MS" w:hAnsi="Comic Sans MS"/>
                <w:color w:val="3366FF"/>
              </w:rPr>
            </w:pPr>
            <w:r>
              <w:rPr>
                <w:rFonts w:ascii="Comic Sans MS" w:hAnsi="Comic Sans MS"/>
                <w:color w:val="3366FF"/>
              </w:rPr>
              <w:t xml:space="preserve">Breadsticks </w:t>
            </w:r>
            <w:r w:rsidRPr="00B431EE">
              <w:rPr>
                <w:rFonts w:ascii="Comic Sans MS" w:hAnsi="Comic Sans MS"/>
                <w:b/>
                <w:i/>
                <w:sz w:val="16"/>
                <w:szCs w:val="16"/>
              </w:rPr>
              <w:t>(may contain trace of sesame seed)</w:t>
            </w:r>
            <w:r>
              <w:rPr>
                <w:rFonts w:ascii="Comic Sans MS" w:hAnsi="Comic Sans MS"/>
                <w:color w:val="3366FF"/>
              </w:rPr>
              <w:t xml:space="preserve"> &amp; </w:t>
            </w:r>
            <w:proofErr w:type="spellStart"/>
            <w:r>
              <w:rPr>
                <w:rFonts w:ascii="Comic Sans MS" w:hAnsi="Comic Sans MS"/>
                <w:color w:val="3366FF"/>
              </w:rPr>
              <w:t>houmous</w:t>
            </w:r>
            <w:proofErr w:type="spellEnd"/>
          </w:p>
          <w:p w14:paraId="1B142C5A" w14:textId="77777777" w:rsidR="000B2B9B" w:rsidRPr="001379AE" w:rsidRDefault="000B2B9B" w:rsidP="0006150F">
            <w:pPr>
              <w:jc w:val="center"/>
              <w:rPr>
                <w:rFonts w:ascii="Comic Sans MS" w:hAnsi="Comic Sans MS"/>
                <w:color w:val="3366FF"/>
              </w:rPr>
            </w:pPr>
            <w:r>
              <w:rPr>
                <w:rFonts w:ascii="Comic Sans MS" w:hAnsi="Comic Sans MS"/>
                <w:b/>
                <w:sz w:val="20"/>
                <w:szCs w:val="20"/>
              </w:rPr>
              <w:t>(</w:t>
            </w:r>
            <w:r>
              <w:rPr>
                <w:rFonts w:ascii="Comic Sans MS" w:hAnsi="Comic Sans MS"/>
                <w:b/>
                <w:i/>
                <w:sz w:val="20"/>
                <w:szCs w:val="20"/>
              </w:rPr>
              <w:t>sesame seed)</w:t>
            </w:r>
          </w:p>
        </w:tc>
        <w:tc>
          <w:tcPr>
            <w:tcW w:w="1870" w:type="dxa"/>
          </w:tcPr>
          <w:p w14:paraId="6FF63A2E" w14:textId="77777777" w:rsidR="000B2B9B" w:rsidRDefault="000B2B9B" w:rsidP="0006150F">
            <w:pPr>
              <w:jc w:val="center"/>
              <w:rPr>
                <w:rFonts w:ascii="Comic Sans MS" w:hAnsi="Comic Sans MS"/>
                <w:color w:val="3366FF"/>
              </w:rPr>
            </w:pPr>
            <w:r>
              <w:rPr>
                <w:rFonts w:ascii="Comic Sans MS" w:hAnsi="Comic Sans MS"/>
                <w:color w:val="3366FF"/>
              </w:rPr>
              <w:t>Wholemeal bread &amp; butter</w:t>
            </w:r>
          </w:p>
          <w:p w14:paraId="5422ED79" w14:textId="77777777" w:rsidR="000B2B9B" w:rsidRPr="005667EC" w:rsidRDefault="000B2B9B" w:rsidP="0006150F">
            <w:pPr>
              <w:jc w:val="center"/>
              <w:rPr>
                <w:rFonts w:ascii="Comic Sans MS" w:hAnsi="Comic Sans MS"/>
                <w:b/>
                <w:i/>
                <w:sz w:val="20"/>
                <w:szCs w:val="20"/>
              </w:rPr>
            </w:pPr>
            <w:r>
              <w:rPr>
                <w:rFonts w:ascii="Comic Sans MS" w:hAnsi="Comic Sans MS"/>
                <w:b/>
                <w:i/>
                <w:sz w:val="20"/>
                <w:szCs w:val="20"/>
              </w:rPr>
              <w:t xml:space="preserve"> (milk, wheat, soya)</w:t>
            </w:r>
          </w:p>
        </w:tc>
        <w:tc>
          <w:tcPr>
            <w:tcW w:w="1856" w:type="dxa"/>
          </w:tcPr>
          <w:p w14:paraId="5AFD110C" w14:textId="77777777" w:rsidR="000B2B9B" w:rsidRDefault="000B2B9B" w:rsidP="0006150F">
            <w:pPr>
              <w:jc w:val="center"/>
              <w:rPr>
                <w:rFonts w:ascii="Comic Sans MS" w:hAnsi="Comic Sans MS"/>
                <w:color w:val="3366FF"/>
              </w:rPr>
            </w:pPr>
          </w:p>
          <w:p w14:paraId="3983EE40" w14:textId="77777777" w:rsidR="000B2B9B" w:rsidRPr="001379AE" w:rsidRDefault="000B2B9B" w:rsidP="0006150F">
            <w:pPr>
              <w:jc w:val="center"/>
              <w:rPr>
                <w:rFonts w:ascii="Comic Sans MS" w:hAnsi="Comic Sans MS"/>
                <w:color w:val="3366FF"/>
              </w:rPr>
            </w:pPr>
            <w:r>
              <w:rPr>
                <w:rFonts w:ascii="Comic Sans MS" w:hAnsi="Comic Sans MS"/>
                <w:color w:val="3366FF"/>
              </w:rPr>
              <w:t>Fresh fruit</w:t>
            </w:r>
          </w:p>
        </w:tc>
        <w:tc>
          <w:tcPr>
            <w:tcW w:w="1895" w:type="dxa"/>
          </w:tcPr>
          <w:p w14:paraId="1557CE84" w14:textId="77777777" w:rsidR="000B2B9B" w:rsidRDefault="000B2B9B" w:rsidP="0006150F">
            <w:pPr>
              <w:jc w:val="center"/>
              <w:rPr>
                <w:rFonts w:ascii="Comic Sans MS" w:hAnsi="Comic Sans MS"/>
                <w:color w:val="3366FF"/>
              </w:rPr>
            </w:pPr>
            <w:r>
              <w:rPr>
                <w:rFonts w:ascii="Comic Sans MS" w:hAnsi="Comic Sans MS"/>
                <w:color w:val="3366FF"/>
              </w:rPr>
              <w:t xml:space="preserve">Breadsticks </w:t>
            </w:r>
            <w:r w:rsidRPr="00B431EE">
              <w:rPr>
                <w:rFonts w:ascii="Comic Sans MS" w:hAnsi="Comic Sans MS"/>
                <w:b/>
                <w:i/>
                <w:sz w:val="16"/>
                <w:szCs w:val="16"/>
              </w:rPr>
              <w:t>(may contain trace of sesame seed)</w:t>
            </w:r>
            <w:r>
              <w:rPr>
                <w:rFonts w:ascii="Comic Sans MS" w:hAnsi="Comic Sans MS"/>
                <w:color w:val="3366FF"/>
              </w:rPr>
              <w:t xml:space="preserve"> &amp; </w:t>
            </w:r>
            <w:proofErr w:type="spellStart"/>
            <w:r>
              <w:rPr>
                <w:rFonts w:ascii="Comic Sans MS" w:hAnsi="Comic Sans MS"/>
                <w:color w:val="3366FF"/>
              </w:rPr>
              <w:t>houmous</w:t>
            </w:r>
            <w:proofErr w:type="spellEnd"/>
          </w:p>
          <w:p w14:paraId="649A5972" w14:textId="77777777" w:rsidR="000B2B9B" w:rsidRDefault="000B2B9B" w:rsidP="0006150F">
            <w:pPr>
              <w:jc w:val="center"/>
              <w:rPr>
                <w:rFonts w:ascii="Comic Sans MS" w:hAnsi="Comic Sans MS"/>
                <w:b/>
                <w:i/>
                <w:sz w:val="20"/>
                <w:szCs w:val="20"/>
              </w:rPr>
            </w:pPr>
            <w:r>
              <w:rPr>
                <w:rFonts w:ascii="Comic Sans MS" w:hAnsi="Comic Sans MS"/>
                <w:b/>
                <w:sz w:val="20"/>
                <w:szCs w:val="20"/>
              </w:rPr>
              <w:t>(</w:t>
            </w:r>
            <w:r>
              <w:rPr>
                <w:rFonts w:ascii="Comic Sans MS" w:hAnsi="Comic Sans MS"/>
                <w:b/>
                <w:i/>
                <w:sz w:val="20"/>
                <w:szCs w:val="20"/>
              </w:rPr>
              <w:t>sesame seed)</w:t>
            </w:r>
          </w:p>
          <w:p w14:paraId="10664CCC" w14:textId="77777777" w:rsidR="000B2B9B" w:rsidRPr="001379AE" w:rsidRDefault="000B2B9B" w:rsidP="0006150F">
            <w:pPr>
              <w:jc w:val="center"/>
              <w:rPr>
                <w:rFonts w:ascii="Comic Sans MS" w:hAnsi="Comic Sans MS"/>
                <w:color w:val="3366FF"/>
              </w:rPr>
            </w:pPr>
          </w:p>
        </w:tc>
      </w:tr>
      <w:tr w:rsidR="000B2B9B" w:rsidRPr="00396E9A" w14:paraId="7D450235" w14:textId="77777777" w:rsidTr="0006150F">
        <w:trPr>
          <w:trHeight w:val="1351"/>
        </w:trPr>
        <w:tc>
          <w:tcPr>
            <w:tcW w:w="1386" w:type="dxa"/>
          </w:tcPr>
          <w:p w14:paraId="035E4873" w14:textId="77777777" w:rsidR="000B2B9B" w:rsidRPr="001A4766" w:rsidRDefault="000B2B9B" w:rsidP="0006150F">
            <w:pPr>
              <w:rPr>
                <w:rFonts w:ascii="Comic Sans MS" w:hAnsi="Comic Sans MS"/>
                <w:b/>
                <w:color w:val="FF0000"/>
              </w:rPr>
            </w:pPr>
          </w:p>
          <w:p w14:paraId="530E0FFC" w14:textId="77777777" w:rsidR="000B2B9B" w:rsidRPr="001A4766" w:rsidRDefault="000B2B9B" w:rsidP="0006150F">
            <w:pPr>
              <w:rPr>
                <w:rFonts w:ascii="Comic Sans MS" w:hAnsi="Comic Sans MS"/>
                <w:b/>
                <w:color w:val="FF0000"/>
              </w:rPr>
            </w:pPr>
          </w:p>
          <w:p w14:paraId="5D8816D4" w14:textId="77777777" w:rsidR="000B2B9B" w:rsidRPr="001A4766" w:rsidRDefault="000B2B9B" w:rsidP="0006150F">
            <w:pPr>
              <w:jc w:val="center"/>
              <w:rPr>
                <w:rFonts w:ascii="Comic Sans MS" w:hAnsi="Comic Sans MS"/>
                <w:b/>
                <w:color w:val="FF0000"/>
              </w:rPr>
            </w:pPr>
            <w:r w:rsidRPr="001A4766">
              <w:rPr>
                <w:rFonts w:ascii="Comic Sans MS" w:hAnsi="Comic Sans MS"/>
                <w:b/>
                <w:color w:val="FF0000"/>
              </w:rPr>
              <w:t>Tea</w:t>
            </w:r>
          </w:p>
        </w:tc>
        <w:tc>
          <w:tcPr>
            <w:tcW w:w="1895" w:type="dxa"/>
          </w:tcPr>
          <w:p w14:paraId="48E0AC84" w14:textId="77777777" w:rsidR="000B2B9B" w:rsidRPr="001379AE" w:rsidRDefault="000B2B9B" w:rsidP="0006150F">
            <w:pPr>
              <w:jc w:val="center"/>
              <w:rPr>
                <w:rFonts w:ascii="Comic Sans MS" w:hAnsi="Comic Sans MS"/>
                <w:color w:val="FF0000"/>
              </w:rPr>
            </w:pPr>
          </w:p>
          <w:p w14:paraId="6E471433" w14:textId="77777777" w:rsidR="000B2B9B" w:rsidRDefault="000B2B9B" w:rsidP="0006150F">
            <w:pPr>
              <w:jc w:val="center"/>
              <w:rPr>
                <w:rFonts w:ascii="Comic Sans MS" w:hAnsi="Comic Sans MS"/>
                <w:color w:val="FF0000"/>
              </w:rPr>
            </w:pPr>
            <w:r>
              <w:rPr>
                <w:rFonts w:ascii="Comic Sans MS" w:hAnsi="Comic Sans MS"/>
                <w:color w:val="FF0000"/>
              </w:rPr>
              <w:t>Wraps with fillings &amp; salad</w:t>
            </w:r>
          </w:p>
          <w:p w14:paraId="37DED6F9" w14:textId="77777777" w:rsidR="000B2B9B" w:rsidRPr="001379AE" w:rsidRDefault="000B2B9B" w:rsidP="0006150F">
            <w:pPr>
              <w:jc w:val="center"/>
              <w:rPr>
                <w:rFonts w:ascii="Comic Sans MS" w:hAnsi="Comic Sans MS"/>
                <w:color w:val="FF0000"/>
              </w:rPr>
            </w:pPr>
            <w:r>
              <w:rPr>
                <w:rFonts w:ascii="Comic Sans MS" w:hAnsi="Comic Sans MS"/>
                <w:b/>
                <w:i/>
                <w:sz w:val="20"/>
                <w:szCs w:val="20"/>
              </w:rPr>
              <w:lastRenderedPageBreak/>
              <w:t>(milk, wheat, fish)</w:t>
            </w:r>
          </w:p>
        </w:tc>
        <w:tc>
          <w:tcPr>
            <w:tcW w:w="1895" w:type="dxa"/>
          </w:tcPr>
          <w:p w14:paraId="7AE9DE67" w14:textId="77777777" w:rsidR="000B2B9B" w:rsidRPr="001379AE" w:rsidRDefault="000B2B9B" w:rsidP="0006150F">
            <w:pPr>
              <w:jc w:val="center"/>
              <w:rPr>
                <w:rFonts w:ascii="Comic Sans MS" w:hAnsi="Comic Sans MS"/>
                <w:color w:val="FF0000"/>
              </w:rPr>
            </w:pPr>
          </w:p>
          <w:p w14:paraId="79060E59" w14:textId="77777777" w:rsidR="000B2B9B" w:rsidRDefault="000B2B9B" w:rsidP="0006150F">
            <w:pPr>
              <w:jc w:val="center"/>
              <w:rPr>
                <w:rFonts w:ascii="Comic Sans MS" w:hAnsi="Comic Sans MS"/>
                <w:color w:val="FF0000"/>
              </w:rPr>
            </w:pPr>
            <w:r>
              <w:rPr>
                <w:rFonts w:ascii="Comic Sans MS" w:hAnsi="Comic Sans MS"/>
                <w:color w:val="FF0000"/>
              </w:rPr>
              <w:t>Cauliflower &amp; broccoli</w:t>
            </w:r>
          </w:p>
          <w:p w14:paraId="78617320" w14:textId="77777777" w:rsidR="000B2B9B" w:rsidRDefault="000B2B9B" w:rsidP="0006150F">
            <w:pPr>
              <w:jc w:val="center"/>
              <w:rPr>
                <w:rFonts w:ascii="Comic Sans MS" w:hAnsi="Comic Sans MS"/>
                <w:color w:val="FF0000"/>
              </w:rPr>
            </w:pPr>
            <w:r>
              <w:rPr>
                <w:rFonts w:ascii="Comic Sans MS" w:hAnsi="Comic Sans MS"/>
                <w:color w:val="FF0000"/>
              </w:rPr>
              <w:lastRenderedPageBreak/>
              <w:t>Macaroni cheese</w:t>
            </w:r>
          </w:p>
          <w:p w14:paraId="4D8A8A23" w14:textId="77777777" w:rsidR="000B2B9B" w:rsidRDefault="000B2B9B" w:rsidP="0006150F">
            <w:pPr>
              <w:jc w:val="center"/>
              <w:rPr>
                <w:rFonts w:ascii="Comic Sans MS" w:hAnsi="Comic Sans MS"/>
                <w:color w:val="FF0000"/>
              </w:rPr>
            </w:pPr>
            <w:r>
              <w:rPr>
                <w:rFonts w:ascii="Comic Sans MS" w:hAnsi="Comic Sans MS"/>
                <w:b/>
                <w:i/>
                <w:sz w:val="20"/>
                <w:szCs w:val="20"/>
              </w:rPr>
              <w:t>(milk, wheat)</w:t>
            </w:r>
          </w:p>
          <w:p w14:paraId="56E22FC3" w14:textId="77777777" w:rsidR="000B2B9B" w:rsidRPr="001A4766" w:rsidRDefault="000B2B9B" w:rsidP="0006150F">
            <w:pPr>
              <w:jc w:val="center"/>
              <w:rPr>
                <w:rFonts w:ascii="Comic Sans MS" w:hAnsi="Comic Sans MS"/>
                <w:b/>
                <w:sz w:val="20"/>
                <w:szCs w:val="20"/>
              </w:rPr>
            </w:pPr>
          </w:p>
        </w:tc>
        <w:tc>
          <w:tcPr>
            <w:tcW w:w="1870" w:type="dxa"/>
          </w:tcPr>
          <w:p w14:paraId="3E4F3DE2" w14:textId="77777777" w:rsidR="000B2B9B" w:rsidRPr="001379AE" w:rsidRDefault="000B2B9B" w:rsidP="0006150F">
            <w:pPr>
              <w:jc w:val="center"/>
              <w:rPr>
                <w:rFonts w:ascii="Comic Sans MS" w:hAnsi="Comic Sans MS"/>
                <w:color w:val="FF0000"/>
              </w:rPr>
            </w:pPr>
          </w:p>
          <w:p w14:paraId="0105CC1D" w14:textId="77777777" w:rsidR="000B2B9B" w:rsidRDefault="000B2B9B" w:rsidP="0006150F">
            <w:pPr>
              <w:jc w:val="center"/>
              <w:rPr>
                <w:rFonts w:ascii="Comic Sans MS" w:hAnsi="Comic Sans MS"/>
                <w:color w:val="FF0000"/>
              </w:rPr>
            </w:pPr>
            <w:r>
              <w:rPr>
                <w:rFonts w:ascii="Comic Sans MS" w:hAnsi="Comic Sans MS"/>
                <w:color w:val="FF0000"/>
              </w:rPr>
              <w:t>Mashed potato ham and peas</w:t>
            </w:r>
          </w:p>
          <w:p w14:paraId="5674332D" w14:textId="77777777" w:rsidR="000B2B9B" w:rsidRPr="00C24E47" w:rsidRDefault="000B2B9B" w:rsidP="0006150F">
            <w:pPr>
              <w:jc w:val="center"/>
              <w:rPr>
                <w:rFonts w:ascii="Comic Sans MS" w:hAnsi="Comic Sans MS"/>
                <w:b/>
                <w:i/>
                <w:sz w:val="20"/>
                <w:szCs w:val="20"/>
              </w:rPr>
            </w:pPr>
            <w:r w:rsidRPr="00C24E47">
              <w:rPr>
                <w:rFonts w:ascii="Comic Sans MS" w:hAnsi="Comic Sans MS"/>
                <w:b/>
                <w:i/>
                <w:sz w:val="20"/>
                <w:szCs w:val="20"/>
              </w:rPr>
              <w:lastRenderedPageBreak/>
              <w:t>(milk)</w:t>
            </w:r>
          </w:p>
          <w:p w14:paraId="42DC197E" w14:textId="77777777" w:rsidR="000B2B9B" w:rsidRPr="001379AE" w:rsidRDefault="000B2B9B" w:rsidP="0006150F">
            <w:pPr>
              <w:jc w:val="center"/>
              <w:rPr>
                <w:rFonts w:ascii="Comic Sans MS" w:hAnsi="Comic Sans MS"/>
                <w:color w:val="FF0000"/>
              </w:rPr>
            </w:pPr>
          </w:p>
        </w:tc>
        <w:tc>
          <w:tcPr>
            <w:tcW w:w="1856" w:type="dxa"/>
          </w:tcPr>
          <w:p w14:paraId="10CADB68" w14:textId="77777777" w:rsidR="000B2B9B" w:rsidRPr="001379AE" w:rsidRDefault="000B2B9B" w:rsidP="0006150F">
            <w:pPr>
              <w:jc w:val="center"/>
              <w:rPr>
                <w:rFonts w:ascii="Comic Sans MS" w:hAnsi="Comic Sans MS"/>
                <w:color w:val="FF0000"/>
              </w:rPr>
            </w:pPr>
          </w:p>
          <w:p w14:paraId="514FD615" w14:textId="77777777" w:rsidR="000B2B9B" w:rsidRDefault="000B2B9B" w:rsidP="0006150F">
            <w:pPr>
              <w:jc w:val="center"/>
              <w:rPr>
                <w:rFonts w:ascii="Comic Sans MS" w:hAnsi="Comic Sans MS"/>
                <w:color w:val="FF0000"/>
              </w:rPr>
            </w:pPr>
            <w:r>
              <w:rPr>
                <w:rFonts w:ascii="Comic Sans MS" w:hAnsi="Comic Sans MS"/>
                <w:color w:val="FF0000"/>
              </w:rPr>
              <w:t>Sandwiches with fillings &amp; salad</w:t>
            </w:r>
          </w:p>
          <w:p w14:paraId="7ED4D165" w14:textId="77777777" w:rsidR="000B2B9B" w:rsidRPr="00F268F3" w:rsidRDefault="000B2B9B" w:rsidP="0006150F">
            <w:pPr>
              <w:jc w:val="center"/>
              <w:rPr>
                <w:rFonts w:ascii="Comic Sans MS" w:hAnsi="Comic Sans MS"/>
                <w:b/>
                <w:sz w:val="20"/>
                <w:szCs w:val="20"/>
              </w:rPr>
            </w:pPr>
            <w:r>
              <w:rPr>
                <w:rFonts w:ascii="Comic Sans MS" w:hAnsi="Comic Sans MS"/>
                <w:b/>
                <w:sz w:val="20"/>
                <w:szCs w:val="20"/>
              </w:rPr>
              <w:lastRenderedPageBreak/>
              <w:t>(milk, wheat, fish, soya)</w:t>
            </w:r>
          </w:p>
        </w:tc>
        <w:tc>
          <w:tcPr>
            <w:tcW w:w="1895" w:type="dxa"/>
          </w:tcPr>
          <w:p w14:paraId="457213DD" w14:textId="77777777" w:rsidR="000B2B9B" w:rsidRPr="001379AE" w:rsidRDefault="000B2B9B" w:rsidP="0006150F">
            <w:pPr>
              <w:jc w:val="center"/>
              <w:rPr>
                <w:rFonts w:ascii="Comic Sans MS" w:hAnsi="Comic Sans MS"/>
                <w:color w:val="FF0000"/>
              </w:rPr>
            </w:pPr>
          </w:p>
          <w:p w14:paraId="4470EF02" w14:textId="77777777" w:rsidR="000B2B9B" w:rsidRDefault="000B2B9B" w:rsidP="0006150F">
            <w:pPr>
              <w:jc w:val="center"/>
              <w:rPr>
                <w:rFonts w:ascii="Comic Sans MS" w:hAnsi="Comic Sans MS"/>
                <w:color w:val="FF0000"/>
              </w:rPr>
            </w:pPr>
            <w:r>
              <w:rPr>
                <w:rFonts w:ascii="Comic Sans MS" w:hAnsi="Comic Sans MS"/>
                <w:color w:val="FF0000"/>
              </w:rPr>
              <w:t xml:space="preserve">Vegetable pasta bake </w:t>
            </w:r>
          </w:p>
          <w:p w14:paraId="3B8E04E1" w14:textId="77777777" w:rsidR="000B2B9B" w:rsidRPr="001379AE" w:rsidRDefault="000B2B9B" w:rsidP="0006150F">
            <w:pPr>
              <w:jc w:val="center"/>
              <w:rPr>
                <w:rFonts w:ascii="Comic Sans MS" w:hAnsi="Comic Sans MS"/>
                <w:color w:val="FF0000"/>
              </w:rPr>
            </w:pPr>
            <w:r>
              <w:rPr>
                <w:rFonts w:ascii="Comic Sans MS" w:hAnsi="Comic Sans MS"/>
                <w:b/>
                <w:sz w:val="20"/>
                <w:szCs w:val="20"/>
              </w:rPr>
              <w:t>(wheat)</w:t>
            </w:r>
          </w:p>
          <w:p w14:paraId="525E0DD2" w14:textId="77777777" w:rsidR="000B2B9B" w:rsidRPr="00396E9A" w:rsidRDefault="000B2B9B" w:rsidP="0006150F">
            <w:pPr>
              <w:jc w:val="center"/>
              <w:rPr>
                <w:rFonts w:ascii="Comic Sans MS" w:hAnsi="Comic Sans MS"/>
                <w:sz w:val="20"/>
                <w:szCs w:val="20"/>
              </w:rPr>
            </w:pPr>
          </w:p>
        </w:tc>
      </w:tr>
      <w:tr w:rsidR="000B2B9B" w:rsidRPr="001379AE" w14:paraId="7D398A63" w14:textId="77777777" w:rsidTr="0006150F">
        <w:trPr>
          <w:trHeight w:val="120"/>
        </w:trPr>
        <w:tc>
          <w:tcPr>
            <w:tcW w:w="1386" w:type="dxa"/>
          </w:tcPr>
          <w:p w14:paraId="5B72B20C" w14:textId="77777777" w:rsidR="000B2B9B" w:rsidRPr="001A4766" w:rsidRDefault="000B2B9B" w:rsidP="0006150F">
            <w:pPr>
              <w:jc w:val="center"/>
              <w:rPr>
                <w:rFonts w:ascii="Comic Sans MS" w:hAnsi="Comic Sans MS"/>
                <w:b/>
                <w:color w:val="00FF00"/>
              </w:rPr>
            </w:pPr>
            <w:r w:rsidRPr="001A4766">
              <w:rPr>
                <w:rFonts w:ascii="Comic Sans MS" w:hAnsi="Comic Sans MS"/>
                <w:b/>
                <w:color w:val="00FF00"/>
              </w:rPr>
              <w:lastRenderedPageBreak/>
              <w:t>Pudding</w:t>
            </w:r>
          </w:p>
        </w:tc>
        <w:tc>
          <w:tcPr>
            <w:tcW w:w="1895" w:type="dxa"/>
          </w:tcPr>
          <w:p w14:paraId="5A256DDE" w14:textId="77777777" w:rsidR="000B2B9B" w:rsidRPr="001379AE" w:rsidRDefault="000B2B9B" w:rsidP="0006150F">
            <w:pPr>
              <w:jc w:val="center"/>
              <w:rPr>
                <w:rFonts w:ascii="Comic Sans MS" w:hAnsi="Comic Sans MS"/>
                <w:color w:val="00FF00"/>
              </w:rPr>
            </w:pPr>
            <w:r>
              <w:rPr>
                <w:rFonts w:ascii="Comic Sans MS" w:hAnsi="Comic Sans MS"/>
                <w:color w:val="00FF00"/>
              </w:rPr>
              <w:t xml:space="preserve">Fresh </w:t>
            </w:r>
            <w:r w:rsidRPr="001379AE">
              <w:rPr>
                <w:rFonts w:ascii="Comic Sans MS" w:hAnsi="Comic Sans MS"/>
                <w:color w:val="00FF00"/>
              </w:rPr>
              <w:t>Fruit</w:t>
            </w:r>
          </w:p>
        </w:tc>
        <w:tc>
          <w:tcPr>
            <w:tcW w:w="1895" w:type="dxa"/>
          </w:tcPr>
          <w:p w14:paraId="68F4D2FC" w14:textId="77777777" w:rsidR="000B2B9B" w:rsidRPr="001379AE" w:rsidRDefault="000B2B9B" w:rsidP="0006150F">
            <w:pPr>
              <w:jc w:val="center"/>
              <w:rPr>
                <w:rFonts w:ascii="Comic Sans MS" w:hAnsi="Comic Sans MS"/>
                <w:color w:val="00FF00"/>
              </w:rPr>
            </w:pPr>
            <w:r>
              <w:rPr>
                <w:rFonts w:ascii="Comic Sans MS" w:hAnsi="Comic Sans MS"/>
                <w:color w:val="00FF00"/>
              </w:rPr>
              <w:t xml:space="preserve">Fresh </w:t>
            </w:r>
            <w:r w:rsidRPr="001379AE">
              <w:rPr>
                <w:rFonts w:ascii="Comic Sans MS" w:hAnsi="Comic Sans MS"/>
                <w:color w:val="00FF00"/>
              </w:rPr>
              <w:t>Fruit</w:t>
            </w:r>
          </w:p>
        </w:tc>
        <w:tc>
          <w:tcPr>
            <w:tcW w:w="1870" w:type="dxa"/>
          </w:tcPr>
          <w:p w14:paraId="134EF89F" w14:textId="77777777" w:rsidR="000B2B9B" w:rsidRPr="001379AE" w:rsidRDefault="000B2B9B" w:rsidP="0006150F">
            <w:pPr>
              <w:jc w:val="center"/>
              <w:rPr>
                <w:rFonts w:ascii="Comic Sans MS" w:hAnsi="Comic Sans MS"/>
                <w:color w:val="00FF00"/>
              </w:rPr>
            </w:pPr>
            <w:r>
              <w:rPr>
                <w:rFonts w:ascii="Comic Sans MS" w:hAnsi="Comic Sans MS"/>
                <w:color w:val="00FF00"/>
              </w:rPr>
              <w:t xml:space="preserve">Fresh </w:t>
            </w:r>
            <w:r w:rsidRPr="001379AE">
              <w:rPr>
                <w:rFonts w:ascii="Comic Sans MS" w:hAnsi="Comic Sans MS"/>
                <w:color w:val="00FF00"/>
              </w:rPr>
              <w:t>Fruit</w:t>
            </w:r>
          </w:p>
        </w:tc>
        <w:tc>
          <w:tcPr>
            <w:tcW w:w="1856" w:type="dxa"/>
          </w:tcPr>
          <w:p w14:paraId="57A4B4E4" w14:textId="77777777" w:rsidR="000B2B9B" w:rsidRPr="001379AE" w:rsidRDefault="000B2B9B" w:rsidP="0006150F">
            <w:pPr>
              <w:jc w:val="center"/>
              <w:rPr>
                <w:rFonts w:ascii="Comic Sans MS" w:hAnsi="Comic Sans MS"/>
                <w:color w:val="00FF00"/>
              </w:rPr>
            </w:pPr>
            <w:r>
              <w:rPr>
                <w:rFonts w:ascii="Comic Sans MS" w:hAnsi="Comic Sans MS"/>
                <w:color w:val="00FF00"/>
              </w:rPr>
              <w:t xml:space="preserve">Fresh </w:t>
            </w:r>
            <w:r w:rsidRPr="001379AE">
              <w:rPr>
                <w:rFonts w:ascii="Comic Sans MS" w:hAnsi="Comic Sans MS"/>
                <w:color w:val="00FF00"/>
              </w:rPr>
              <w:t>Fruit</w:t>
            </w:r>
          </w:p>
        </w:tc>
        <w:tc>
          <w:tcPr>
            <w:tcW w:w="1895" w:type="dxa"/>
          </w:tcPr>
          <w:p w14:paraId="64BC7374" w14:textId="77777777" w:rsidR="000B2B9B" w:rsidRDefault="000B2B9B" w:rsidP="0006150F">
            <w:pPr>
              <w:jc w:val="center"/>
              <w:rPr>
                <w:rFonts w:ascii="Comic Sans MS" w:hAnsi="Comic Sans MS"/>
                <w:color w:val="00FF00"/>
              </w:rPr>
            </w:pPr>
            <w:r>
              <w:rPr>
                <w:rFonts w:ascii="Comic Sans MS" w:hAnsi="Comic Sans MS"/>
                <w:color w:val="00FF00"/>
              </w:rPr>
              <w:t>Yoghurt</w:t>
            </w:r>
          </w:p>
          <w:p w14:paraId="2CA6272C" w14:textId="77777777" w:rsidR="000B2B9B" w:rsidRPr="001379AE" w:rsidRDefault="000B2B9B" w:rsidP="0006150F">
            <w:pPr>
              <w:jc w:val="center"/>
              <w:rPr>
                <w:rFonts w:ascii="Comic Sans MS" w:hAnsi="Comic Sans MS"/>
                <w:color w:val="00FF00"/>
              </w:rPr>
            </w:pPr>
          </w:p>
        </w:tc>
      </w:tr>
    </w:tbl>
    <w:p w14:paraId="237EFC24" w14:textId="77777777" w:rsidR="000B2B9B" w:rsidRDefault="000B2B9B" w:rsidP="000B2B9B"/>
    <w:p w14:paraId="334F63B9" w14:textId="77777777" w:rsidR="000B2B9B" w:rsidRDefault="000B2B9B" w:rsidP="00E70FB0">
      <w:pPr>
        <w:rPr>
          <w:rFonts w:cs="Arial"/>
          <w:bCs/>
        </w:rPr>
      </w:pPr>
    </w:p>
    <w:p w14:paraId="43D1E465" w14:textId="0C6D41DA" w:rsidR="00A71747" w:rsidRDefault="00163F5B" w:rsidP="00E70FB0">
      <w:pPr>
        <w:rPr>
          <w:rFonts w:cs="Arial"/>
          <w:bCs/>
        </w:rPr>
      </w:pPr>
      <w:r>
        <w:rPr>
          <w:noProof/>
        </w:rPr>
        <w:drawing>
          <wp:inline distT="0" distB="0" distL="0" distR="0" wp14:anchorId="29D45227" wp14:editId="3D9C4D75">
            <wp:extent cx="2562225" cy="182484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4414" cy="1833526"/>
                    </a:xfrm>
                    <a:prstGeom prst="rect">
                      <a:avLst/>
                    </a:prstGeom>
                    <a:noFill/>
                    <a:ln>
                      <a:noFill/>
                    </a:ln>
                  </pic:spPr>
                </pic:pic>
              </a:graphicData>
            </a:graphic>
          </wp:inline>
        </w:drawing>
      </w:r>
    </w:p>
    <w:p w14:paraId="1F15F5C6" w14:textId="77777777" w:rsidR="00DF507D" w:rsidRPr="00DF507D" w:rsidRDefault="00DF507D" w:rsidP="00DF507D">
      <w:pPr>
        <w:rPr>
          <w:rFonts w:cs="Arial"/>
        </w:rPr>
      </w:pPr>
      <w:r>
        <w:rPr>
          <w:rFonts w:cs="Arial"/>
        </w:rPr>
        <w:t>We have received the highest rating of ‘5- Very Good’ by the Food Standards Agency.</w:t>
      </w:r>
    </w:p>
    <w:p w14:paraId="5683F334" w14:textId="58BD4E26" w:rsidR="00DF507D" w:rsidRDefault="00DF507D" w:rsidP="00E70FB0">
      <w:pPr>
        <w:rPr>
          <w:rFonts w:cs="Arial"/>
          <w:bCs/>
        </w:rPr>
      </w:pPr>
    </w:p>
    <w:p w14:paraId="716BF4F9" w14:textId="55A1E73F" w:rsidR="00CD751A" w:rsidRDefault="00CD751A" w:rsidP="00E70FB0">
      <w:pPr>
        <w:rPr>
          <w:rFonts w:cs="Arial"/>
          <w:bCs/>
        </w:rPr>
      </w:pPr>
    </w:p>
    <w:p w14:paraId="3F314037" w14:textId="5F796023" w:rsidR="00CD751A" w:rsidRDefault="00CD751A" w:rsidP="00E70FB0">
      <w:pPr>
        <w:rPr>
          <w:rFonts w:cs="Arial"/>
          <w:bCs/>
        </w:rPr>
      </w:pPr>
    </w:p>
    <w:p w14:paraId="4E69F69B" w14:textId="5226749F" w:rsidR="00CD751A" w:rsidRDefault="00CD751A" w:rsidP="00E70FB0">
      <w:pPr>
        <w:rPr>
          <w:rFonts w:cs="Arial"/>
          <w:bCs/>
        </w:rPr>
      </w:pPr>
    </w:p>
    <w:p w14:paraId="2854C936" w14:textId="57B7E11A" w:rsidR="00CD751A" w:rsidRDefault="00CD751A" w:rsidP="00E70FB0">
      <w:pPr>
        <w:rPr>
          <w:rFonts w:cs="Arial"/>
          <w:bCs/>
        </w:rPr>
      </w:pPr>
    </w:p>
    <w:p w14:paraId="44437D09" w14:textId="6C208CE5" w:rsidR="00CD751A" w:rsidRDefault="00CD751A" w:rsidP="00E70FB0">
      <w:pPr>
        <w:rPr>
          <w:rFonts w:cs="Arial"/>
          <w:bCs/>
        </w:rPr>
      </w:pPr>
    </w:p>
    <w:p w14:paraId="37CA2A19" w14:textId="61BDD320" w:rsidR="00CD751A" w:rsidRDefault="00CD751A" w:rsidP="00E70FB0">
      <w:pPr>
        <w:rPr>
          <w:rFonts w:cs="Arial"/>
          <w:bCs/>
        </w:rPr>
      </w:pPr>
    </w:p>
    <w:p w14:paraId="4A596EDB" w14:textId="63FEA78A" w:rsidR="00CD751A" w:rsidRDefault="00CD751A" w:rsidP="00E70FB0">
      <w:pPr>
        <w:rPr>
          <w:rFonts w:cs="Arial"/>
          <w:bCs/>
        </w:rPr>
      </w:pPr>
    </w:p>
    <w:p w14:paraId="3B6E4D1F" w14:textId="11917EFF" w:rsidR="00CD751A" w:rsidRDefault="00CD751A" w:rsidP="00E70FB0">
      <w:pPr>
        <w:rPr>
          <w:rFonts w:cs="Arial"/>
          <w:bCs/>
        </w:rPr>
      </w:pPr>
    </w:p>
    <w:p w14:paraId="15C1C339" w14:textId="456B193B" w:rsidR="00CD751A" w:rsidRDefault="00CD751A" w:rsidP="00E70FB0">
      <w:pPr>
        <w:rPr>
          <w:rFonts w:cs="Arial"/>
          <w:bCs/>
        </w:rPr>
      </w:pPr>
    </w:p>
    <w:p w14:paraId="38B3B6C3" w14:textId="6C7D85C3" w:rsidR="00CD751A" w:rsidRDefault="00CD751A" w:rsidP="00E70FB0">
      <w:pPr>
        <w:rPr>
          <w:rFonts w:cs="Arial"/>
          <w:bCs/>
        </w:rPr>
      </w:pPr>
    </w:p>
    <w:p w14:paraId="268184A6" w14:textId="51CAA30E" w:rsidR="00A72AFE" w:rsidRDefault="00A72AFE" w:rsidP="00E70FB0">
      <w:pPr>
        <w:rPr>
          <w:rFonts w:cs="Arial"/>
          <w:bCs/>
        </w:rPr>
      </w:pPr>
    </w:p>
    <w:p w14:paraId="65DE2640" w14:textId="166E611C" w:rsidR="00A72AFE" w:rsidRDefault="00A72AFE" w:rsidP="00E70FB0">
      <w:pPr>
        <w:rPr>
          <w:rFonts w:cs="Arial"/>
          <w:bCs/>
        </w:rPr>
      </w:pPr>
    </w:p>
    <w:p w14:paraId="23902C51" w14:textId="6D00DB4B" w:rsidR="00A72AFE" w:rsidRDefault="00A72AFE" w:rsidP="00E70FB0">
      <w:pPr>
        <w:rPr>
          <w:rFonts w:cs="Arial"/>
          <w:bCs/>
        </w:rPr>
      </w:pPr>
    </w:p>
    <w:p w14:paraId="54E9AB1B" w14:textId="23560327" w:rsidR="00A72AFE" w:rsidRDefault="00A72AFE" w:rsidP="00E70FB0">
      <w:pPr>
        <w:rPr>
          <w:rFonts w:cs="Arial"/>
          <w:bCs/>
        </w:rPr>
      </w:pPr>
    </w:p>
    <w:p w14:paraId="35C3A890" w14:textId="2E267B66" w:rsidR="00A72AFE" w:rsidRDefault="00A72AFE" w:rsidP="00E70FB0">
      <w:pPr>
        <w:rPr>
          <w:rFonts w:cs="Arial"/>
          <w:bCs/>
        </w:rPr>
      </w:pPr>
    </w:p>
    <w:p w14:paraId="1558BECA" w14:textId="089C10D8" w:rsidR="00A72AFE" w:rsidRDefault="00A72AFE" w:rsidP="00E70FB0">
      <w:pPr>
        <w:rPr>
          <w:rFonts w:cs="Arial"/>
          <w:bCs/>
        </w:rPr>
      </w:pPr>
    </w:p>
    <w:p w14:paraId="663EF08E" w14:textId="179F595F" w:rsidR="00A72AFE" w:rsidRDefault="00A72AFE" w:rsidP="00E70FB0">
      <w:pPr>
        <w:rPr>
          <w:rFonts w:cs="Arial"/>
          <w:bCs/>
        </w:rPr>
      </w:pPr>
    </w:p>
    <w:p w14:paraId="5734468F" w14:textId="0B83CCDF" w:rsidR="00A72AFE" w:rsidRDefault="00A72AFE" w:rsidP="00E70FB0">
      <w:pPr>
        <w:rPr>
          <w:rFonts w:cs="Arial"/>
          <w:bCs/>
        </w:rPr>
      </w:pPr>
    </w:p>
    <w:p w14:paraId="5A573039" w14:textId="5DE1D0CC" w:rsidR="00A72AFE" w:rsidRDefault="00A72AFE" w:rsidP="00E70FB0">
      <w:pPr>
        <w:rPr>
          <w:rFonts w:cs="Arial"/>
          <w:bCs/>
        </w:rPr>
      </w:pPr>
    </w:p>
    <w:p w14:paraId="3B141700" w14:textId="77777777" w:rsidR="00A72AFE" w:rsidRDefault="00A72AFE" w:rsidP="00E70FB0">
      <w:pPr>
        <w:rPr>
          <w:rFonts w:cs="Arial"/>
          <w:bCs/>
        </w:rPr>
      </w:pPr>
    </w:p>
    <w:p w14:paraId="6E0A351C" w14:textId="58A66413" w:rsidR="00A71747" w:rsidRDefault="00A71747" w:rsidP="00E70FB0">
      <w:pPr>
        <w:rPr>
          <w:rFonts w:cs="Arial"/>
          <w:bCs/>
        </w:rPr>
      </w:pPr>
    </w:p>
    <w:p w14:paraId="025A08D8" w14:textId="5311F513" w:rsidR="0006150F" w:rsidRDefault="0006150F" w:rsidP="00E70FB0">
      <w:pPr>
        <w:rPr>
          <w:rFonts w:cs="Arial"/>
          <w:bCs/>
        </w:rPr>
      </w:pPr>
    </w:p>
    <w:p w14:paraId="72F3B2FE" w14:textId="0A26A9FF" w:rsidR="0006150F" w:rsidRDefault="0006150F" w:rsidP="00E70FB0">
      <w:pPr>
        <w:rPr>
          <w:rFonts w:cs="Arial"/>
          <w:bCs/>
        </w:rPr>
      </w:pPr>
    </w:p>
    <w:p w14:paraId="08544886" w14:textId="246EE897" w:rsidR="0006150F" w:rsidRDefault="0006150F" w:rsidP="00E70FB0">
      <w:pPr>
        <w:rPr>
          <w:rFonts w:cs="Arial"/>
          <w:bCs/>
        </w:rPr>
      </w:pPr>
    </w:p>
    <w:p w14:paraId="4DDDAD44" w14:textId="4C4CDD53" w:rsidR="0006150F" w:rsidRDefault="0006150F" w:rsidP="00E70FB0">
      <w:pPr>
        <w:rPr>
          <w:rFonts w:cs="Arial"/>
          <w:bCs/>
        </w:rPr>
      </w:pPr>
    </w:p>
    <w:p w14:paraId="3BD387E7" w14:textId="3D117F16" w:rsidR="0006150F" w:rsidRDefault="0006150F" w:rsidP="00E70FB0">
      <w:pPr>
        <w:rPr>
          <w:rFonts w:cs="Arial"/>
          <w:bCs/>
        </w:rPr>
      </w:pPr>
    </w:p>
    <w:p w14:paraId="6345447C" w14:textId="73612C8D" w:rsidR="0006150F" w:rsidRDefault="0006150F" w:rsidP="00E70FB0">
      <w:pPr>
        <w:rPr>
          <w:rFonts w:cs="Arial"/>
          <w:bCs/>
        </w:rPr>
      </w:pPr>
    </w:p>
    <w:p w14:paraId="71F6FF73" w14:textId="2BB2E414" w:rsidR="0006150F" w:rsidRDefault="0006150F" w:rsidP="00E70FB0">
      <w:pPr>
        <w:rPr>
          <w:rFonts w:cs="Arial"/>
          <w:bCs/>
        </w:rPr>
      </w:pPr>
    </w:p>
    <w:p w14:paraId="08E48C24" w14:textId="42E0EF62" w:rsidR="0006150F" w:rsidRDefault="0006150F" w:rsidP="00E70FB0">
      <w:pPr>
        <w:rPr>
          <w:rFonts w:cs="Arial"/>
          <w:bCs/>
        </w:rPr>
      </w:pPr>
    </w:p>
    <w:p w14:paraId="4A4C662E" w14:textId="6FF8DBE8" w:rsidR="0006150F" w:rsidRDefault="0006150F" w:rsidP="00E70FB0">
      <w:pPr>
        <w:rPr>
          <w:rFonts w:cs="Arial"/>
          <w:bCs/>
        </w:rPr>
      </w:pPr>
    </w:p>
    <w:p w14:paraId="39195462" w14:textId="1BC70C3F" w:rsidR="0006150F" w:rsidRDefault="0006150F" w:rsidP="00E70FB0">
      <w:pPr>
        <w:rPr>
          <w:rFonts w:cs="Arial"/>
          <w:bCs/>
        </w:rPr>
      </w:pPr>
    </w:p>
    <w:p w14:paraId="3E2D7BCB" w14:textId="71F2E958" w:rsidR="0006150F" w:rsidRDefault="0006150F" w:rsidP="00E70FB0">
      <w:pPr>
        <w:rPr>
          <w:rFonts w:cs="Arial"/>
          <w:bCs/>
        </w:rPr>
      </w:pPr>
    </w:p>
    <w:p w14:paraId="0EEEC391" w14:textId="77777777" w:rsidR="0006150F" w:rsidRPr="00A71747" w:rsidRDefault="0006150F" w:rsidP="00E70FB0">
      <w:pPr>
        <w:rPr>
          <w:rFonts w:cs="Arial"/>
          <w:bCs/>
        </w:rPr>
      </w:pPr>
    </w:p>
    <w:p w14:paraId="600E0B00" w14:textId="78D1490B" w:rsidR="00DF507D" w:rsidRDefault="00DF507D" w:rsidP="0006150F">
      <w:pPr>
        <w:pStyle w:val="ListParagraph"/>
        <w:numPr>
          <w:ilvl w:val="0"/>
          <w:numId w:val="26"/>
        </w:numPr>
        <w:rPr>
          <w:rFonts w:cs="Arial"/>
          <w:b/>
          <w:color w:val="D60093"/>
          <w:sz w:val="32"/>
          <w:szCs w:val="32"/>
        </w:rPr>
      </w:pPr>
      <w:r w:rsidRPr="0006150F">
        <w:rPr>
          <w:rFonts w:cs="Arial"/>
          <w:b/>
          <w:color w:val="D60093"/>
          <w:sz w:val="32"/>
          <w:szCs w:val="32"/>
        </w:rPr>
        <w:lastRenderedPageBreak/>
        <w:t>Before and After School Care</w:t>
      </w:r>
    </w:p>
    <w:p w14:paraId="0FEC341E" w14:textId="008628D4" w:rsidR="0006150F" w:rsidRPr="0006150F" w:rsidRDefault="0006150F" w:rsidP="0006150F">
      <w:pPr>
        <w:rPr>
          <w:rFonts w:cs="Arial"/>
          <w:b/>
          <w:color w:val="002060"/>
          <w:sz w:val="32"/>
          <w:szCs w:val="32"/>
        </w:rPr>
      </w:pPr>
    </w:p>
    <w:p w14:paraId="35D9067D" w14:textId="3FA45683" w:rsidR="0006150F" w:rsidRPr="0006150F" w:rsidRDefault="0006150F" w:rsidP="0006150F">
      <w:pPr>
        <w:pStyle w:val="ListParagraph"/>
        <w:numPr>
          <w:ilvl w:val="0"/>
          <w:numId w:val="1"/>
        </w:numPr>
        <w:rPr>
          <w:rFonts w:cs="Arial"/>
          <w:b/>
          <w:color w:val="002060"/>
          <w:sz w:val="28"/>
          <w:szCs w:val="28"/>
        </w:rPr>
      </w:pPr>
      <w:r w:rsidRPr="0006150F">
        <w:rPr>
          <w:rFonts w:cs="Arial"/>
          <w:b/>
          <w:color w:val="002060"/>
          <w:sz w:val="28"/>
          <w:szCs w:val="28"/>
        </w:rPr>
        <w:t>About Us</w:t>
      </w:r>
    </w:p>
    <w:p w14:paraId="15C8E953" w14:textId="77777777" w:rsidR="00DF507D" w:rsidRPr="00A71747" w:rsidRDefault="00DF507D" w:rsidP="00DF507D">
      <w:pPr>
        <w:rPr>
          <w:rFonts w:cs="Arial"/>
          <w:sz w:val="20"/>
          <w:szCs w:val="20"/>
        </w:rPr>
      </w:pPr>
    </w:p>
    <w:p w14:paraId="57ABE553" w14:textId="77777777" w:rsidR="00DF507D" w:rsidRPr="00A71747" w:rsidRDefault="00DF507D" w:rsidP="00DF507D">
      <w:pPr>
        <w:spacing w:after="1" w:line="239" w:lineRule="auto"/>
        <w:ind w:left="-5"/>
        <w:rPr>
          <w:rFonts w:cs="Arial"/>
        </w:rPr>
      </w:pPr>
      <w:r w:rsidRPr="00A71747">
        <w:rPr>
          <w:rFonts w:cs="Arial"/>
        </w:rPr>
        <w:t xml:space="preserve">The school children have their own designated area in the nursery with a range of resources such as books, pens and pencils, paper, games and a comfy area with cushions and blankets for those who would like to rest.   </w:t>
      </w:r>
    </w:p>
    <w:p w14:paraId="788988A0" w14:textId="77777777" w:rsidR="00DF507D" w:rsidRPr="00A71747" w:rsidRDefault="00DF507D" w:rsidP="00DF507D">
      <w:pPr>
        <w:spacing w:line="259" w:lineRule="auto"/>
        <w:rPr>
          <w:rFonts w:cs="Arial"/>
        </w:rPr>
      </w:pPr>
      <w:r w:rsidRPr="00A71747">
        <w:rPr>
          <w:rFonts w:cs="Arial"/>
        </w:rPr>
        <w:t xml:space="preserve"> </w:t>
      </w:r>
    </w:p>
    <w:p w14:paraId="4F4B5C68" w14:textId="77777777" w:rsidR="00DF507D" w:rsidRPr="00A71747" w:rsidRDefault="00DF507D" w:rsidP="00DF507D">
      <w:pPr>
        <w:spacing w:after="1" w:line="239" w:lineRule="auto"/>
        <w:ind w:left="-5"/>
        <w:rPr>
          <w:rFonts w:cs="Arial"/>
        </w:rPr>
      </w:pPr>
      <w:r w:rsidRPr="00A71747">
        <w:rPr>
          <w:rFonts w:cs="Arial"/>
        </w:rPr>
        <w:t>We offer an optional nutritious breakfast from 8.00am to 8.30am consisting of cereals, toast and spreads.  We leave for school at 8.30am prompt so we kindly ask for all children to be ready to leave by 8.25am.</w:t>
      </w:r>
    </w:p>
    <w:p w14:paraId="1924EC68" w14:textId="77777777" w:rsidR="00DF507D" w:rsidRPr="00A71747" w:rsidRDefault="00DF507D" w:rsidP="00DF507D">
      <w:pPr>
        <w:spacing w:line="259" w:lineRule="auto"/>
        <w:rPr>
          <w:rFonts w:cs="Arial"/>
        </w:rPr>
      </w:pPr>
      <w:r w:rsidRPr="00A71747">
        <w:rPr>
          <w:rFonts w:cs="Arial"/>
        </w:rPr>
        <w:t xml:space="preserve"> </w:t>
      </w:r>
    </w:p>
    <w:p w14:paraId="38547EBC" w14:textId="77777777" w:rsidR="0006150F" w:rsidRDefault="00DF507D" w:rsidP="00DF507D">
      <w:pPr>
        <w:ind w:right="128"/>
        <w:jc w:val="both"/>
        <w:rPr>
          <w:rFonts w:cs="Arial"/>
        </w:rPr>
      </w:pPr>
      <w:r w:rsidRPr="00A71747">
        <w:rPr>
          <w:rFonts w:cs="Arial"/>
        </w:rPr>
        <w:t xml:space="preserve">All children and staff wear high-visibility jackets for their safety, walking in pairs to form a ‘Walking Bus’.  The children are collected at the end of the school day at 3.15pm and are given the option of a small fruit snack before walking back to the Nursery.  </w:t>
      </w:r>
    </w:p>
    <w:p w14:paraId="2C909405" w14:textId="77777777" w:rsidR="0006150F" w:rsidRDefault="0006150F" w:rsidP="00DF507D">
      <w:pPr>
        <w:ind w:right="128"/>
        <w:jc w:val="both"/>
        <w:rPr>
          <w:rFonts w:cs="Arial"/>
        </w:rPr>
      </w:pPr>
    </w:p>
    <w:p w14:paraId="388E1777" w14:textId="1C8EC7B8" w:rsidR="00DF507D" w:rsidRPr="00A71747" w:rsidRDefault="00DF507D" w:rsidP="00DF507D">
      <w:pPr>
        <w:ind w:right="128"/>
        <w:jc w:val="both"/>
        <w:rPr>
          <w:rFonts w:cs="Arial"/>
        </w:rPr>
      </w:pPr>
      <w:r w:rsidRPr="00A71747">
        <w:rPr>
          <w:rFonts w:cs="Arial"/>
          <w:b/>
        </w:rPr>
        <w:t xml:space="preserve">We politely request that when your child is using the Walking Bus service, backpacks and suitable seasonal attire are provided for your child.  </w:t>
      </w:r>
    </w:p>
    <w:p w14:paraId="3E270739" w14:textId="77777777" w:rsidR="00DF507D" w:rsidRPr="00A71747" w:rsidRDefault="00DF507D" w:rsidP="00DF507D">
      <w:pPr>
        <w:spacing w:line="259" w:lineRule="auto"/>
        <w:rPr>
          <w:rFonts w:cs="Arial"/>
        </w:rPr>
      </w:pPr>
      <w:r w:rsidRPr="00A71747">
        <w:rPr>
          <w:rFonts w:cs="Arial"/>
        </w:rPr>
        <w:t xml:space="preserve"> </w:t>
      </w:r>
    </w:p>
    <w:p w14:paraId="7A4CEB1F" w14:textId="77777777" w:rsidR="00DF507D" w:rsidRPr="00A71747" w:rsidRDefault="00DF507D" w:rsidP="00DF507D">
      <w:pPr>
        <w:spacing w:after="1" w:line="239" w:lineRule="auto"/>
        <w:ind w:left="-5"/>
        <w:rPr>
          <w:rFonts w:cs="Arial"/>
        </w:rPr>
      </w:pPr>
      <w:r w:rsidRPr="00A71747">
        <w:rPr>
          <w:rFonts w:cs="Arial"/>
        </w:rPr>
        <w:t xml:space="preserve">After arriving back from school, the children have the option to change into a new set of clothes or stay in their school uniforms.   </w:t>
      </w:r>
    </w:p>
    <w:p w14:paraId="73E50729" w14:textId="77777777" w:rsidR="00DF507D" w:rsidRPr="00A71747" w:rsidRDefault="00DF507D" w:rsidP="00DF507D">
      <w:pPr>
        <w:spacing w:line="259" w:lineRule="auto"/>
        <w:rPr>
          <w:rFonts w:cs="Arial"/>
        </w:rPr>
      </w:pPr>
      <w:r w:rsidRPr="00A71747">
        <w:rPr>
          <w:rFonts w:cs="Arial"/>
        </w:rPr>
        <w:t xml:space="preserve"> </w:t>
      </w:r>
    </w:p>
    <w:p w14:paraId="34509653" w14:textId="680B6018" w:rsidR="00DF507D" w:rsidRDefault="00DF507D" w:rsidP="00DF507D">
      <w:pPr>
        <w:spacing w:after="1" w:line="239" w:lineRule="auto"/>
        <w:ind w:left="-5"/>
        <w:rPr>
          <w:rFonts w:cs="Arial"/>
        </w:rPr>
      </w:pPr>
      <w:r w:rsidRPr="00A71747">
        <w:rPr>
          <w:rFonts w:cs="Arial"/>
        </w:rPr>
        <w:t xml:space="preserve">A nutritious tea is served to all children at approximately 4.00pm and some may require a further meal at home with the family. </w:t>
      </w:r>
    </w:p>
    <w:p w14:paraId="17725D5A" w14:textId="1973F700" w:rsidR="0006150F" w:rsidRDefault="0006150F" w:rsidP="00DF507D">
      <w:pPr>
        <w:spacing w:after="1" w:line="239" w:lineRule="auto"/>
        <w:ind w:left="-5"/>
        <w:rPr>
          <w:rFonts w:cs="Arial"/>
        </w:rPr>
      </w:pPr>
    </w:p>
    <w:p w14:paraId="10D78269" w14:textId="36B2AD98" w:rsidR="0006150F" w:rsidRDefault="0006150F" w:rsidP="00DF507D">
      <w:pPr>
        <w:spacing w:after="1" w:line="239" w:lineRule="auto"/>
        <w:ind w:left="-5"/>
        <w:rPr>
          <w:rFonts w:cs="Arial"/>
        </w:rPr>
      </w:pPr>
    </w:p>
    <w:p w14:paraId="6D085E9A" w14:textId="2796DBB4" w:rsidR="0006150F" w:rsidRPr="0006150F" w:rsidRDefault="0006150F" w:rsidP="0006150F">
      <w:pPr>
        <w:pStyle w:val="ListParagraph"/>
        <w:numPr>
          <w:ilvl w:val="0"/>
          <w:numId w:val="1"/>
        </w:numPr>
        <w:rPr>
          <w:rFonts w:cs="Arial"/>
          <w:b/>
          <w:color w:val="002060"/>
          <w:sz w:val="28"/>
          <w:szCs w:val="28"/>
        </w:rPr>
      </w:pPr>
      <w:r w:rsidRPr="0006150F">
        <w:rPr>
          <w:rFonts w:cs="Arial"/>
          <w:b/>
          <w:color w:val="002060"/>
          <w:sz w:val="28"/>
          <w:szCs w:val="28"/>
        </w:rPr>
        <w:t>Fees</w:t>
      </w:r>
    </w:p>
    <w:p w14:paraId="752218CD" w14:textId="77777777" w:rsidR="0006150F" w:rsidRPr="00A71747" w:rsidRDefault="0006150F" w:rsidP="0006150F">
      <w:pPr>
        <w:rPr>
          <w:rFonts w:cs="Arial"/>
          <w:b/>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7"/>
        <w:gridCol w:w="4748"/>
      </w:tblGrid>
      <w:tr w:rsidR="0006150F" w:rsidRPr="00A71747" w14:paraId="029BF12F" w14:textId="77777777" w:rsidTr="004C1597">
        <w:trPr>
          <w:trHeight w:val="430"/>
        </w:trPr>
        <w:tc>
          <w:tcPr>
            <w:tcW w:w="10365" w:type="dxa"/>
            <w:gridSpan w:val="2"/>
          </w:tcPr>
          <w:p w14:paraId="381E6F2D" w14:textId="77777777" w:rsidR="0006150F" w:rsidRPr="00A71747" w:rsidRDefault="0006150F" w:rsidP="004C1597">
            <w:pPr>
              <w:jc w:val="center"/>
              <w:rPr>
                <w:rFonts w:cs="Arial"/>
                <w:b/>
                <w:color w:val="FF0000"/>
              </w:rPr>
            </w:pPr>
            <w:r w:rsidRPr="00A71747">
              <w:rPr>
                <w:rFonts w:cs="Arial"/>
                <w:b/>
                <w:color w:val="FF0000"/>
              </w:rPr>
              <w:t>Before and After School</w:t>
            </w:r>
          </w:p>
        </w:tc>
      </w:tr>
      <w:tr w:rsidR="0006150F" w:rsidRPr="00A71747" w14:paraId="10F566B5" w14:textId="77777777" w:rsidTr="004C1597">
        <w:trPr>
          <w:trHeight w:val="430"/>
        </w:trPr>
        <w:tc>
          <w:tcPr>
            <w:tcW w:w="5617" w:type="dxa"/>
          </w:tcPr>
          <w:p w14:paraId="338057C4" w14:textId="77777777" w:rsidR="0006150F" w:rsidRPr="00A71747" w:rsidRDefault="0006150F" w:rsidP="004C1597">
            <w:pPr>
              <w:jc w:val="center"/>
              <w:rPr>
                <w:rFonts w:cs="Arial"/>
                <w:b/>
                <w:color w:val="FF0000"/>
              </w:rPr>
            </w:pPr>
            <w:r w:rsidRPr="00A71747">
              <w:rPr>
                <w:rFonts w:cs="Arial"/>
                <w:b/>
                <w:color w:val="FF0000"/>
              </w:rPr>
              <w:t>Session</w:t>
            </w:r>
          </w:p>
        </w:tc>
        <w:tc>
          <w:tcPr>
            <w:tcW w:w="4748" w:type="dxa"/>
          </w:tcPr>
          <w:p w14:paraId="5DB3BCD1" w14:textId="77777777" w:rsidR="0006150F" w:rsidRPr="00A71747" w:rsidRDefault="0006150F" w:rsidP="004C1597">
            <w:pPr>
              <w:jc w:val="center"/>
              <w:rPr>
                <w:rFonts w:cs="Arial"/>
                <w:b/>
                <w:color w:val="FF0000"/>
              </w:rPr>
            </w:pPr>
            <w:r w:rsidRPr="00A71747">
              <w:rPr>
                <w:rFonts w:cs="Arial"/>
                <w:b/>
                <w:color w:val="FF0000"/>
              </w:rPr>
              <w:t>Fees</w:t>
            </w:r>
          </w:p>
          <w:p w14:paraId="535F7AC3" w14:textId="77777777" w:rsidR="0006150F" w:rsidRPr="00A71747" w:rsidRDefault="0006150F" w:rsidP="004C1597">
            <w:pPr>
              <w:jc w:val="center"/>
              <w:rPr>
                <w:rFonts w:cs="Arial"/>
                <w:b/>
                <w:color w:val="FF0000"/>
              </w:rPr>
            </w:pPr>
          </w:p>
        </w:tc>
      </w:tr>
      <w:tr w:rsidR="0006150F" w:rsidRPr="00A71747" w14:paraId="23E439CB" w14:textId="77777777" w:rsidTr="004C1597">
        <w:trPr>
          <w:trHeight w:val="442"/>
        </w:trPr>
        <w:tc>
          <w:tcPr>
            <w:tcW w:w="5617" w:type="dxa"/>
          </w:tcPr>
          <w:p w14:paraId="3171D564" w14:textId="77777777" w:rsidR="0006150F" w:rsidRPr="00A71747" w:rsidRDefault="0006150F" w:rsidP="004C1597">
            <w:pPr>
              <w:jc w:val="center"/>
              <w:rPr>
                <w:rFonts w:cs="Arial"/>
              </w:rPr>
            </w:pPr>
            <w:r w:rsidRPr="00A71747">
              <w:rPr>
                <w:rFonts w:cs="Arial"/>
              </w:rPr>
              <w:t>Before school</w:t>
            </w:r>
          </w:p>
        </w:tc>
        <w:tc>
          <w:tcPr>
            <w:tcW w:w="4748" w:type="dxa"/>
          </w:tcPr>
          <w:p w14:paraId="77143A89" w14:textId="77777777" w:rsidR="0006150F" w:rsidRPr="00A71747" w:rsidRDefault="0006150F" w:rsidP="004C1597">
            <w:pPr>
              <w:jc w:val="center"/>
              <w:rPr>
                <w:rFonts w:cs="Arial"/>
              </w:rPr>
            </w:pPr>
            <w:r w:rsidRPr="00A71747">
              <w:rPr>
                <w:rFonts w:cs="Arial"/>
              </w:rPr>
              <w:t>£6.00</w:t>
            </w:r>
          </w:p>
          <w:p w14:paraId="5E169879" w14:textId="77777777" w:rsidR="0006150F" w:rsidRPr="00A71747" w:rsidRDefault="0006150F" w:rsidP="004C1597">
            <w:pPr>
              <w:jc w:val="center"/>
              <w:rPr>
                <w:rFonts w:cs="Arial"/>
              </w:rPr>
            </w:pPr>
          </w:p>
        </w:tc>
      </w:tr>
      <w:tr w:rsidR="0006150F" w:rsidRPr="00A71747" w14:paraId="503CF9C4" w14:textId="77777777" w:rsidTr="004C1597">
        <w:trPr>
          <w:trHeight w:val="430"/>
        </w:trPr>
        <w:tc>
          <w:tcPr>
            <w:tcW w:w="5617" w:type="dxa"/>
          </w:tcPr>
          <w:p w14:paraId="0589E070" w14:textId="77777777" w:rsidR="0006150F" w:rsidRPr="00A71747" w:rsidRDefault="0006150F" w:rsidP="004C1597">
            <w:pPr>
              <w:jc w:val="center"/>
              <w:rPr>
                <w:rFonts w:cs="Arial"/>
              </w:rPr>
            </w:pPr>
            <w:r w:rsidRPr="00A71747">
              <w:rPr>
                <w:rFonts w:cs="Arial"/>
              </w:rPr>
              <w:t>After school until 5pm</w:t>
            </w:r>
          </w:p>
          <w:p w14:paraId="1573EB4D" w14:textId="77777777" w:rsidR="0006150F" w:rsidRPr="00A71747" w:rsidRDefault="0006150F" w:rsidP="004C1597">
            <w:pPr>
              <w:jc w:val="center"/>
              <w:rPr>
                <w:rFonts w:cs="Arial"/>
              </w:rPr>
            </w:pPr>
          </w:p>
        </w:tc>
        <w:tc>
          <w:tcPr>
            <w:tcW w:w="4748" w:type="dxa"/>
          </w:tcPr>
          <w:p w14:paraId="1B16AECF" w14:textId="77777777" w:rsidR="0006150F" w:rsidRPr="00A71747" w:rsidRDefault="0006150F" w:rsidP="004C1597">
            <w:pPr>
              <w:jc w:val="center"/>
              <w:rPr>
                <w:rFonts w:cs="Arial"/>
              </w:rPr>
            </w:pPr>
            <w:r w:rsidRPr="00A71747">
              <w:rPr>
                <w:rFonts w:cs="Arial"/>
              </w:rPr>
              <w:t>£12.00</w:t>
            </w:r>
          </w:p>
        </w:tc>
      </w:tr>
      <w:tr w:rsidR="0006150F" w:rsidRPr="00A71747" w14:paraId="5F37478C" w14:textId="77777777" w:rsidTr="004C1597">
        <w:trPr>
          <w:trHeight w:val="442"/>
        </w:trPr>
        <w:tc>
          <w:tcPr>
            <w:tcW w:w="5617" w:type="dxa"/>
          </w:tcPr>
          <w:p w14:paraId="4E46A161" w14:textId="77777777" w:rsidR="0006150F" w:rsidRPr="00A71747" w:rsidRDefault="0006150F" w:rsidP="004C1597">
            <w:pPr>
              <w:jc w:val="center"/>
              <w:rPr>
                <w:rFonts w:cs="Arial"/>
              </w:rPr>
            </w:pPr>
            <w:r w:rsidRPr="00A71747">
              <w:rPr>
                <w:rFonts w:cs="Arial"/>
              </w:rPr>
              <w:t>After school until 6pm</w:t>
            </w:r>
          </w:p>
        </w:tc>
        <w:tc>
          <w:tcPr>
            <w:tcW w:w="4748" w:type="dxa"/>
          </w:tcPr>
          <w:p w14:paraId="06A9E387" w14:textId="77777777" w:rsidR="0006150F" w:rsidRPr="00A71747" w:rsidRDefault="0006150F" w:rsidP="004C1597">
            <w:pPr>
              <w:jc w:val="center"/>
              <w:rPr>
                <w:rFonts w:cs="Arial"/>
              </w:rPr>
            </w:pPr>
            <w:r w:rsidRPr="00A71747">
              <w:rPr>
                <w:rFonts w:cs="Arial"/>
              </w:rPr>
              <w:t>£18.00</w:t>
            </w:r>
          </w:p>
          <w:p w14:paraId="3E8A6AFD" w14:textId="77777777" w:rsidR="0006150F" w:rsidRPr="00A71747" w:rsidRDefault="0006150F" w:rsidP="004C1597">
            <w:pPr>
              <w:jc w:val="center"/>
              <w:rPr>
                <w:rFonts w:cs="Arial"/>
              </w:rPr>
            </w:pPr>
          </w:p>
        </w:tc>
      </w:tr>
    </w:tbl>
    <w:p w14:paraId="35A74878" w14:textId="2C4097FE" w:rsidR="00CD751A" w:rsidRPr="0006150F" w:rsidRDefault="00CD751A" w:rsidP="00CD751A">
      <w:pPr>
        <w:rPr>
          <w:rFonts w:cs="Arial"/>
          <w:b/>
          <w:color w:val="D60093"/>
          <w:sz w:val="32"/>
          <w:szCs w:val="32"/>
        </w:rPr>
      </w:pPr>
    </w:p>
    <w:p w14:paraId="4513B23B" w14:textId="7EB3794A" w:rsidR="00CD751A" w:rsidRPr="0006150F" w:rsidRDefault="00CD751A" w:rsidP="0006150F">
      <w:pPr>
        <w:pStyle w:val="ListParagraph"/>
        <w:numPr>
          <w:ilvl w:val="0"/>
          <w:numId w:val="26"/>
        </w:numPr>
        <w:rPr>
          <w:rFonts w:cs="Arial"/>
          <w:b/>
          <w:bCs/>
          <w:color w:val="D60093"/>
          <w:sz w:val="32"/>
          <w:szCs w:val="32"/>
        </w:rPr>
      </w:pPr>
      <w:r w:rsidRPr="0006150F">
        <w:rPr>
          <w:rFonts w:cs="Arial"/>
          <w:b/>
          <w:bCs/>
          <w:color w:val="D60093"/>
          <w:sz w:val="32"/>
          <w:szCs w:val="32"/>
        </w:rPr>
        <w:t>Gallery</w:t>
      </w:r>
      <w:r w:rsidR="00A72AFE" w:rsidRPr="0006150F">
        <w:rPr>
          <w:rFonts w:cs="Arial"/>
          <w:b/>
          <w:bCs/>
          <w:color w:val="D60093"/>
          <w:sz w:val="32"/>
          <w:szCs w:val="32"/>
        </w:rPr>
        <w:t xml:space="preserve"> </w:t>
      </w:r>
    </w:p>
    <w:p w14:paraId="46410232" w14:textId="032044EB" w:rsidR="00A72AFE" w:rsidRDefault="00A72AFE" w:rsidP="00A72AFE">
      <w:pPr>
        <w:rPr>
          <w:rFonts w:cs="Arial"/>
          <w:b/>
          <w:bCs/>
          <w:color w:val="FF0000"/>
          <w:sz w:val="28"/>
          <w:szCs w:val="28"/>
        </w:rPr>
      </w:pPr>
    </w:p>
    <w:p w14:paraId="08008B85" w14:textId="27D95931" w:rsidR="00A72AFE" w:rsidRPr="00A72AFE" w:rsidRDefault="00A72AFE" w:rsidP="00A72AFE">
      <w:pPr>
        <w:rPr>
          <w:rFonts w:cs="Arial"/>
          <w:color w:val="FF0000"/>
        </w:rPr>
      </w:pPr>
      <w:r w:rsidRPr="00A72AFE">
        <w:rPr>
          <w:rFonts w:cs="Arial"/>
        </w:rPr>
        <w:t>Pictures to be attached separately</w:t>
      </w:r>
      <w:r>
        <w:rPr>
          <w:rFonts w:cs="Arial"/>
        </w:rPr>
        <w:t xml:space="preserve"> </w:t>
      </w:r>
    </w:p>
    <w:p w14:paraId="67C6B510" w14:textId="050DADE5" w:rsidR="00CD751A" w:rsidRDefault="00CD751A" w:rsidP="00CD751A">
      <w:pPr>
        <w:rPr>
          <w:rFonts w:cs="Arial"/>
          <w:b/>
          <w:bCs/>
          <w:color w:val="FF0000"/>
          <w:sz w:val="28"/>
          <w:szCs w:val="28"/>
        </w:rPr>
      </w:pPr>
    </w:p>
    <w:p w14:paraId="78D4D6D8" w14:textId="18432690" w:rsidR="00CD751A" w:rsidRDefault="00CD751A" w:rsidP="00CD751A">
      <w:pPr>
        <w:rPr>
          <w:rFonts w:cs="Arial"/>
          <w:b/>
          <w:bCs/>
          <w:color w:val="FF0000"/>
          <w:sz w:val="28"/>
          <w:szCs w:val="28"/>
        </w:rPr>
      </w:pPr>
    </w:p>
    <w:p w14:paraId="632B3329" w14:textId="61390CA7" w:rsidR="00CD751A" w:rsidRPr="0006150F" w:rsidRDefault="00CD751A" w:rsidP="0006150F">
      <w:pPr>
        <w:pStyle w:val="ListParagraph"/>
        <w:numPr>
          <w:ilvl w:val="0"/>
          <w:numId w:val="26"/>
        </w:numPr>
        <w:rPr>
          <w:rFonts w:cs="Arial"/>
          <w:b/>
          <w:bCs/>
          <w:color w:val="D60093"/>
          <w:sz w:val="32"/>
          <w:szCs w:val="32"/>
        </w:rPr>
      </w:pPr>
      <w:r w:rsidRPr="0006150F">
        <w:rPr>
          <w:rFonts w:cs="Arial"/>
          <w:b/>
          <w:bCs/>
          <w:color w:val="D60093"/>
          <w:sz w:val="32"/>
          <w:szCs w:val="32"/>
        </w:rPr>
        <w:t>Calendar</w:t>
      </w:r>
    </w:p>
    <w:p w14:paraId="64A75B73" w14:textId="679BFA9F" w:rsidR="00CD751A" w:rsidRDefault="00CD751A" w:rsidP="00CD751A">
      <w:pPr>
        <w:rPr>
          <w:rFonts w:cs="Arial"/>
          <w:b/>
          <w:bCs/>
          <w:color w:val="FF0000"/>
          <w:sz w:val="28"/>
          <w:szCs w:val="28"/>
        </w:rPr>
      </w:pPr>
    </w:p>
    <w:p w14:paraId="65EA8B83" w14:textId="6EFC08B1" w:rsidR="00CD751A" w:rsidRDefault="00CD751A" w:rsidP="00CD751A">
      <w:pPr>
        <w:rPr>
          <w:rFonts w:cs="Arial"/>
        </w:rPr>
      </w:pPr>
      <w:r>
        <w:rPr>
          <w:rFonts w:cs="Arial"/>
        </w:rPr>
        <w:t>Some dates which can be added:</w:t>
      </w:r>
    </w:p>
    <w:p w14:paraId="55E673D2" w14:textId="04F63382" w:rsidR="00CD751A" w:rsidRDefault="00CD751A" w:rsidP="00CD751A">
      <w:pPr>
        <w:rPr>
          <w:rFonts w:cs="Arial"/>
        </w:rPr>
      </w:pPr>
    </w:p>
    <w:p w14:paraId="7422AB22" w14:textId="4FBC5C28" w:rsidR="00CD751A" w:rsidRDefault="00CD751A" w:rsidP="00CD751A">
      <w:pPr>
        <w:rPr>
          <w:rFonts w:cs="Arial"/>
        </w:rPr>
      </w:pPr>
      <w:r>
        <w:rPr>
          <w:rFonts w:cs="Arial"/>
        </w:rPr>
        <w:t>25/6- Parents Evening 6.45pm</w:t>
      </w:r>
    </w:p>
    <w:p w14:paraId="082850E3" w14:textId="77777777" w:rsidR="00E420E8" w:rsidRDefault="00E420E8" w:rsidP="00CD751A">
      <w:pPr>
        <w:rPr>
          <w:rFonts w:cs="Arial"/>
        </w:rPr>
      </w:pPr>
    </w:p>
    <w:p w14:paraId="200D1419" w14:textId="1A1E7E03" w:rsidR="00CD751A" w:rsidRDefault="00CD751A" w:rsidP="00CD751A">
      <w:pPr>
        <w:rPr>
          <w:rFonts w:cs="Arial"/>
        </w:rPr>
      </w:pPr>
      <w:r>
        <w:rPr>
          <w:rFonts w:cs="Arial"/>
        </w:rPr>
        <w:t>23/7- Teddy Bears Picnic 10.30a</w:t>
      </w:r>
      <w:r w:rsidR="00E420E8">
        <w:rPr>
          <w:rFonts w:cs="Arial"/>
        </w:rPr>
        <w:t>m</w:t>
      </w:r>
    </w:p>
    <w:p w14:paraId="47D248C2" w14:textId="0DB3CC97" w:rsidR="00CD751A" w:rsidRDefault="00CD751A" w:rsidP="00CD751A">
      <w:pPr>
        <w:rPr>
          <w:rFonts w:cs="Arial"/>
        </w:rPr>
      </w:pPr>
      <w:r>
        <w:rPr>
          <w:rFonts w:cs="Arial"/>
        </w:rPr>
        <w:t>24/7- Start of the Summer Holidays</w:t>
      </w:r>
    </w:p>
    <w:p w14:paraId="45BC7234" w14:textId="77777777" w:rsidR="00E420E8" w:rsidRDefault="00E420E8" w:rsidP="00CD751A">
      <w:pPr>
        <w:rPr>
          <w:rFonts w:cs="Arial"/>
        </w:rPr>
      </w:pPr>
    </w:p>
    <w:p w14:paraId="6981687A" w14:textId="195D3057" w:rsidR="00E420E8" w:rsidRDefault="00CD751A" w:rsidP="00CD751A">
      <w:pPr>
        <w:rPr>
          <w:rFonts w:cs="Arial"/>
        </w:rPr>
      </w:pPr>
      <w:r>
        <w:rPr>
          <w:rFonts w:cs="Arial"/>
        </w:rPr>
        <w:t>3/9- Last Day of Summer Holidays</w:t>
      </w:r>
    </w:p>
    <w:p w14:paraId="27143241" w14:textId="77777777" w:rsidR="00E420E8" w:rsidRDefault="00E420E8" w:rsidP="00CD751A">
      <w:pPr>
        <w:rPr>
          <w:rFonts w:cs="Arial"/>
        </w:rPr>
      </w:pPr>
    </w:p>
    <w:p w14:paraId="0E77787E" w14:textId="2491EDD5" w:rsidR="00E420E8" w:rsidRDefault="00E420E8" w:rsidP="00CD751A">
      <w:pPr>
        <w:rPr>
          <w:rFonts w:cs="Arial"/>
        </w:rPr>
      </w:pPr>
      <w:r>
        <w:rPr>
          <w:rFonts w:cs="Arial"/>
        </w:rPr>
        <w:t>28/10- 1/11- Half Term</w:t>
      </w:r>
    </w:p>
    <w:p w14:paraId="0D5DD23C" w14:textId="77777777" w:rsidR="00E420E8" w:rsidRDefault="00E420E8" w:rsidP="00CD751A">
      <w:pPr>
        <w:rPr>
          <w:rFonts w:cs="Arial"/>
        </w:rPr>
      </w:pPr>
    </w:p>
    <w:p w14:paraId="66227392" w14:textId="24E0662C" w:rsidR="00E420E8" w:rsidRDefault="00E420E8" w:rsidP="00E420E8">
      <w:pPr>
        <w:rPr>
          <w:rFonts w:cs="Arial"/>
        </w:rPr>
      </w:pPr>
      <w:r>
        <w:rPr>
          <w:rFonts w:cs="Arial"/>
        </w:rPr>
        <w:t>20/12- Christmas Party 10.30am</w:t>
      </w:r>
    </w:p>
    <w:p w14:paraId="76D82CE6" w14:textId="4CD8A760" w:rsidR="00E420E8" w:rsidRDefault="00E420E8" w:rsidP="00E420E8">
      <w:pPr>
        <w:rPr>
          <w:rFonts w:cs="Arial"/>
        </w:rPr>
      </w:pPr>
      <w:r>
        <w:rPr>
          <w:rFonts w:cs="Arial"/>
        </w:rPr>
        <w:t>23/12- 3/1/20- Nursery Closed</w:t>
      </w:r>
    </w:p>
    <w:p w14:paraId="2E99FDD2" w14:textId="127E20F8" w:rsidR="00E420E8" w:rsidRDefault="00E420E8" w:rsidP="00E420E8">
      <w:pPr>
        <w:rPr>
          <w:rFonts w:cs="Arial"/>
        </w:rPr>
      </w:pPr>
      <w:r>
        <w:rPr>
          <w:rFonts w:cs="Arial"/>
        </w:rPr>
        <w:t xml:space="preserve"> </w:t>
      </w:r>
    </w:p>
    <w:p w14:paraId="0BC39255" w14:textId="0653189D" w:rsidR="00E420E8" w:rsidRPr="00E420E8" w:rsidRDefault="00E420E8" w:rsidP="00E420E8">
      <w:pPr>
        <w:rPr>
          <w:rFonts w:cs="Arial"/>
          <w:b/>
          <w:bCs/>
        </w:rPr>
      </w:pPr>
      <w:r w:rsidRPr="00E420E8">
        <w:rPr>
          <w:rFonts w:cs="Arial"/>
          <w:b/>
          <w:bCs/>
        </w:rPr>
        <w:t>2020</w:t>
      </w:r>
    </w:p>
    <w:p w14:paraId="3CE3F270" w14:textId="77777777" w:rsidR="00E420E8" w:rsidRDefault="00E420E8" w:rsidP="00E420E8">
      <w:pPr>
        <w:rPr>
          <w:rFonts w:cs="Arial"/>
        </w:rPr>
      </w:pPr>
    </w:p>
    <w:p w14:paraId="43EC471A" w14:textId="64AB2300" w:rsidR="00E420E8" w:rsidRDefault="00E420E8" w:rsidP="00E420E8">
      <w:pPr>
        <w:rPr>
          <w:rFonts w:cs="Arial"/>
        </w:rPr>
      </w:pPr>
      <w:r>
        <w:rPr>
          <w:rFonts w:cs="Arial"/>
        </w:rPr>
        <w:t>6/1- Start of Spring Term</w:t>
      </w:r>
    </w:p>
    <w:p w14:paraId="146A9C4E" w14:textId="77777777" w:rsidR="00E420E8" w:rsidRDefault="00E420E8" w:rsidP="00E420E8">
      <w:pPr>
        <w:rPr>
          <w:rFonts w:cs="Arial"/>
        </w:rPr>
      </w:pPr>
    </w:p>
    <w:p w14:paraId="3B1276A3" w14:textId="58FB25FD" w:rsidR="00E420E8" w:rsidRDefault="00E420E8" w:rsidP="00E420E8">
      <w:pPr>
        <w:rPr>
          <w:rFonts w:cs="Arial"/>
        </w:rPr>
      </w:pPr>
      <w:r>
        <w:rPr>
          <w:rFonts w:cs="Arial"/>
        </w:rPr>
        <w:t>17/2- 21/2- Half Term</w:t>
      </w:r>
    </w:p>
    <w:p w14:paraId="35ED49F4" w14:textId="77777777" w:rsidR="00E420E8" w:rsidRDefault="00E420E8" w:rsidP="00E420E8">
      <w:pPr>
        <w:rPr>
          <w:rFonts w:cs="Arial"/>
        </w:rPr>
      </w:pPr>
    </w:p>
    <w:p w14:paraId="6C4C1AD2" w14:textId="7436FF55" w:rsidR="00E420E8" w:rsidRDefault="00E420E8" w:rsidP="00E420E8">
      <w:pPr>
        <w:rPr>
          <w:rFonts w:cs="Arial"/>
        </w:rPr>
      </w:pPr>
      <w:r>
        <w:rPr>
          <w:rFonts w:cs="Arial"/>
        </w:rPr>
        <w:t>6/4 – 17/4- Easter Holidays</w:t>
      </w:r>
    </w:p>
    <w:p w14:paraId="7CEE57D4" w14:textId="5E919E3B" w:rsidR="00E420E8" w:rsidRDefault="00E420E8" w:rsidP="00E420E8">
      <w:pPr>
        <w:rPr>
          <w:rFonts w:cs="Arial"/>
        </w:rPr>
      </w:pPr>
      <w:r>
        <w:rPr>
          <w:rFonts w:cs="Arial"/>
        </w:rPr>
        <w:t>10/4- Bank Holiday- Nursery Closed</w:t>
      </w:r>
    </w:p>
    <w:p w14:paraId="137022D1" w14:textId="2508D2A4" w:rsidR="00E420E8" w:rsidRDefault="00E420E8" w:rsidP="00E420E8">
      <w:pPr>
        <w:rPr>
          <w:rFonts w:cs="Arial"/>
        </w:rPr>
      </w:pPr>
      <w:r>
        <w:rPr>
          <w:rFonts w:cs="Arial"/>
        </w:rPr>
        <w:t>13/4- Bank Holiday- Nursery Closed</w:t>
      </w:r>
    </w:p>
    <w:p w14:paraId="5E859805" w14:textId="4625EBBB" w:rsidR="00E420E8" w:rsidRDefault="00E420E8" w:rsidP="00E420E8">
      <w:pPr>
        <w:rPr>
          <w:rFonts w:cs="Arial"/>
        </w:rPr>
      </w:pPr>
    </w:p>
    <w:p w14:paraId="37D13EB3" w14:textId="715F23BA" w:rsidR="00E420E8" w:rsidRDefault="00E420E8" w:rsidP="00E420E8">
      <w:pPr>
        <w:rPr>
          <w:rFonts w:cs="Arial"/>
        </w:rPr>
      </w:pPr>
    </w:p>
    <w:p w14:paraId="69EA9A71" w14:textId="7036A333" w:rsidR="00E420E8" w:rsidRDefault="00E420E8" w:rsidP="00E420E8">
      <w:pPr>
        <w:rPr>
          <w:rFonts w:cs="Arial"/>
        </w:rPr>
      </w:pPr>
      <w:r>
        <w:rPr>
          <w:rFonts w:cs="Arial"/>
        </w:rPr>
        <w:t xml:space="preserve">4/5- Bank Holiday- Nursery Closed </w:t>
      </w:r>
      <w:r w:rsidRPr="00E420E8">
        <w:rPr>
          <w:rFonts w:cs="Arial"/>
          <w:b/>
          <w:bCs/>
        </w:rPr>
        <w:t>TBC</w:t>
      </w:r>
    </w:p>
    <w:p w14:paraId="0868A30C" w14:textId="25B04F92" w:rsidR="00E420E8" w:rsidRDefault="00E420E8" w:rsidP="00E420E8">
      <w:pPr>
        <w:rPr>
          <w:rFonts w:cs="Arial"/>
        </w:rPr>
      </w:pPr>
      <w:r>
        <w:rPr>
          <w:rFonts w:cs="Arial"/>
        </w:rPr>
        <w:t>25/5- Bank Holiday- Nursery Closed</w:t>
      </w:r>
    </w:p>
    <w:p w14:paraId="77E96CAD" w14:textId="6FA9C025" w:rsidR="00E420E8" w:rsidRDefault="00E420E8" w:rsidP="00E420E8">
      <w:pPr>
        <w:rPr>
          <w:rFonts w:cs="Arial"/>
        </w:rPr>
      </w:pPr>
      <w:r>
        <w:rPr>
          <w:rFonts w:cs="Arial"/>
        </w:rPr>
        <w:t>26/5- 29/5- Half Term</w:t>
      </w:r>
    </w:p>
    <w:p w14:paraId="5E3D45DF" w14:textId="6FAE74B8" w:rsidR="00E420E8" w:rsidRDefault="00E420E8" w:rsidP="00E420E8">
      <w:pPr>
        <w:rPr>
          <w:rFonts w:cs="Arial"/>
        </w:rPr>
      </w:pPr>
    </w:p>
    <w:p w14:paraId="12C0A897" w14:textId="7349DB9F" w:rsidR="00E420E8" w:rsidRDefault="00E420E8" w:rsidP="00E420E8">
      <w:pPr>
        <w:rPr>
          <w:rFonts w:cs="Arial"/>
        </w:rPr>
      </w:pPr>
      <w:r>
        <w:rPr>
          <w:rFonts w:cs="Arial"/>
        </w:rPr>
        <w:t>23/7- 28/8- Summer Holidays</w:t>
      </w:r>
    </w:p>
    <w:p w14:paraId="737B4D28" w14:textId="66AE36F3" w:rsidR="00E420E8" w:rsidRDefault="00E420E8" w:rsidP="00E420E8">
      <w:pPr>
        <w:rPr>
          <w:rFonts w:cs="Arial"/>
        </w:rPr>
      </w:pPr>
      <w:r>
        <w:rPr>
          <w:rFonts w:cs="Arial"/>
        </w:rPr>
        <w:t>31/8- Bank Holiday- Nursery Closed</w:t>
      </w:r>
    </w:p>
    <w:p w14:paraId="11F85850" w14:textId="0900612A" w:rsidR="00CD751A" w:rsidRDefault="00CD751A" w:rsidP="00CD751A">
      <w:pPr>
        <w:rPr>
          <w:rFonts w:cs="Arial"/>
          <w:b/>
          <w:bCs/>
          <w:color w:val="FF0000"/>
          <w:sz w:val="28"/>
          <w:szCs w:val="28"/>
        </w:rPr>
      </w:pPr>
    </w:p>
    <w:p w14:paraId="6E9C2E3E" w14:textId="61775C4F" w:rsidR="00CD751A" w:rsidRDefault="00CD751A" w:rsidP="00CD751A">
      <w:pPr>
        <w:rPr>
          <w:rFonts w:cs="Arial"/>
          <w:b/>
          <w:bCs/>
          <w:color w:val="D60093"/>
          <w:sz w:val="32"/>
          <w:szCs w:val="32"/>
        </w:rPr>
      </w:pPr>
    </w:p>
    <w:p w14:paraId="3B1D2D53" w14:textId="77777777" w:rsidR="0006150F" w:rsidRPr="0006150F" w:rsidRDefault="0006150F" w:rsidP="00CD751A">
      <w:pPr>
        <w:rPr>
          <w:rFonts w:cs="Arial"/>
          <w:b/>
          <w:bCs/>
          <w:color w:val="D60093"/>
          <w:sz w:val="32"/>
          <w:szCs w:val="32"/>
        </w:rPr>
      </w:pPr>
    </w:p>
    <w:p w14:paraId="18CFC510" w14:textId="2273CCD6" w:rsidR="00E70FB0" w:rsidRPr="0006150F" w:rsidRDefault="00594604" w:rsidP="0006150F">
      <w:pPr>
        <w:pStyle w:val="ListParagraph"/>
        <w:numPr>
          <w:ilvl w:val="0"/>
          <w:numId w:val="26"/>
        </w:numPr>
        <w:rPr>
          <w:rFonts w:cs="Arial"/>
          <w:b/>
          <w:bCs/>
          <w:color w:val="D60093"/>
          <w:sz w:val="32"/>
          <w:szCs w:val="32"/>
        </w:rPr>
      </w:pPr>
      <w:r w:rsidRPr="0006150F">
        <w:rPr>
          <w:rFonts w:cs="Arial"/>
          <w:b/>
          <w:bCs/>
          <w:color w:val="D60093"/>
          <w:sz w:val="32"/>
          <w:szCs w:val="32"/>
        </w:rPr>
        <w:t xml:space="preserve">Contact </w:t>
      </w:r>
      <w:r w:rsidR="00CD751A" w:rsidRPr="0006150F">
        <w:rPr>
          <w:rFonts w:cs="Arial"/>
          <w:b/>
          <w:bCs/>
          <w:color w:val="D60093"/>
          <w:sz w:val="32"/>
          <w:szCs w:val="32"/>
        </w:rPr>
        <w:t>U</w:t>
      </w:r>
      <w:r w:rsidRPr="0006150F">
        <w:rPr>
          <w:rFonts w:cs="Arial"/>
          <w:b/>
          <w:bCs/>
          <w:color w:val="D60093"/>
          <w:sz w:val="32"/>
          <w:szCs w:val="32"/>
        </w:rPr>
        <w:t>s</w:t>
      </w:r>
    </w:p>
    <w:p w14:paraId="1224180A" w14:textId="77777777" w:rsidR="00A71747" w:rsidRPr="00A71747" w:rsidRDefault="00A71747" w:rsidP="00A71747">
      <w:pPr>
        <w:pStyle w:val="ListParagraph"/>
        <w:rPr>
          <w:rFonts w:cs="Arial"/>
          <w:b/>
          <w:bCs/>
          <w:color w:val="FF0000"/>
        </w:rPr>
      </w:pPr>
    </w:p>
    <w:p w14:paraId="49953993" w14:textId="416D893A" w:rsidR="00594604" w:rsidRPr="00A71747" w:rsidRDefault="00594604" w:rsidP="00E70FB0">
      <w:pPr>
        <w:rPr>
          <w:rFonts w:cs="Arial"/>
        </w:rPr>
      </w:pPr>
      <w:r w:rsidRPr="00A71747">
        <w:rPr>
          <w:rFonts w:cs="Arial"/>
        </w:rPr>
        <w:t xml:space="preserve">South </w:t>
      </w:r>
      <w:proofErr w:type="spellStart"/>
      <w:r w:rsidRPr="00A71747">
        <w:rPr>
          <w:rFonts w:cs="Arial"/>
        </w:rPr>
        <w:t>Wonston</w:t>
      </w:r>
      <w:proofErr w:type="spellEnd"/>
      <w:r w:rsidRPr="00A71747">
        <w:rPr>
          <w:rFonts w:cs="Arial"/>
        </w:rPr>
        <w:t xml:space="preserve"> Nursery School Limited</w:t>
      </w:r>
    </w:p>
    <w:p w14:paraId="22365A1A" w14:textId="545BC0A8" w:rsidR="00594604" w:rsidRPr="00A71747" w:rsidRDefault="00594604" w:rsidP="00E70FB0">
      <w:pPr>
        <w:rPr>
          <w:rFonts w:cs="Arial"/>
        </w:rPr>
      </w:pPr>
      <w:r w:rsidRPr="00A71747">
        <w:rPr>
          <w:rFonts w:cs="Arial"/>
        </w:rPr>
        <w:t>Groves Close</w:t>
      </w:r>
    </w:p>
    <w:p w14:paraId="5EFAC140" w14:textId="21350F32" w:rsidR="00594604" w:rsidRPr="00A71747" w:rsidRDefault="00594604" w:rsidP="00E70FB0">
      <w:pPr>
        <w:rPr>
          <w:rFonts w:cs="Arial"/>
        </w:rPr>
      </w:pPr>
      <w:r w:rsidRPr="00A71747">
        <w:rPr>
          <w:rFonts w:cs="Arial"/>
        </w:rPr>
        <w:t xml:space="preserve">South </w:t>
      </w:r>
      <w:proofErr w:type="spellStart"/>
      <w:r w:rsidRPr="00A71747">
        <w:rPr>
          <w:rFonts w:cs="Arial"/>
        </w:rPr>
        <w:t>Wonston</w:t>
      </w:r>
      <w:proofErr w:type="spellEnd"/>
    </w:p>
    <w:p w14:paraId="0B94B13B" w14:textId="60791562" w:rsidR="00594604" w:rsidRPr="00A71747" w:rsidRDefault="00594604" w:rsidP="00E70FB0">
      <w:pPr>
        <w:rPr>
          <w:rFonts w:cs="Arial"/>
        </w:rPr>
      </w:pPr>
      <w:r w:rsidRPr="00A71747">
        <w:rPr>
          <w:rFonts w:cs="Arial"/>
        </w:rPr>
        <w:t>Hampshire</w:t>
      </w:r>
    </w:p>
    <w:p w14:paraId="20362EA4" w14:textId="0A7A4E67" w:rsidR="00594604" w:rsidRPr="00A71747" w:rsidRDefault="00594604" w:rsidP="00E70FB0">
      <w:pPr>
        <w:rPr>
          <w:rFonts w:cs="Arial"/>
        </w:rPr>
      </w:pPr>
      <w:r w:rsidRPr="00A71747">
        <w:rPr>
          <w:rFonts w:cs="Arial"/>
        </w:rPr>
        <w:t>SO21 3EP</w:t>
      </w:r>
    </w:p>
    <w:p w14:paraId="0C0325E6" w14:textId="6FD199A1" w:rsidR="00594604" w:rsidRPr="00A71747" w:rsidRDefault="00594604" w:rsidP="00E70FB0">
      <w:pPr>
        <w:rPr>
          <w:rFonts w:cs="Arial"/>
        </w:rPr>
      </w:pPr>
    </w:p>
    <w:p w14:paraId="56FFB4B7" w14:textId="1CB06349" w:rsidR="00594604" w:rsidRPr="00A71747" w:rsidRDefault="00594604" w:rsidP="00E70FB0">
      <w:pPr>
        <w:rPr>
          <w:rFonts w:cs="Arial"/>
        </w:rPr>
      </w:pPr>
      <w:r w:rsidRPr="00A71747">
        <w:rPr>
          <w:rFonts w:cs="Arial"/>
        </w:rPr>
        <w:t>Telephone Number</w:t>
      </w:r>
      <w:r w:rsidR="00A71747" w:rsidRPr="00A71747">
        <w:rPr>
          <w:rFonts w:cs="Arial"/>
        </w:rPr>
        <w:t>:</w:t>
      </w:r>
      <w:r w:rsidRPr="00A71747">
        <w:rPr>
          <w:rFonts w:cs="Arial"/>
        </w:rPr>
        <w:t xml:space="preserve"> 01962 881180</w:t>
      </w:r>
    </w:p>
    <w:p w14:paraId="5824F3F8" w14:textId="77777777" w:rsidR="00A71747" w:rsidRPr="00A71747" w:rsidRDefault="00A71747" w:rsidP="00E70FB0">
      <w:pPr>
        <w:rPr>
          <w:rFonts w:cs="Arial"/>
        </w:rPr>
      </w:pPr>
    </w:p>
    <w:p w14:paraId="3528A2FF" w14:textId="35DDBA77" w:rsidR="00594604" w:rsidRPr="00A71747" w:rsidRDefault="00594604" w:rsidP="00E70FB0">
      <w:pPr>
        <w:rPr>
          <w:rFonts w:cs="Arial"/>
        </w:rPr>
      </w:pPr>
      <w:r w:rsidRPr="00A71747">
        <w:rPr>
          <w:rFonts w:cs="Arial"/>
        </w:rPr>
        <w:t>Email</w:t>
      </w:r>
      <w:r w:rsidR="00A71747" w:rsidRPr="00A71747">
        <w:rPr>
          <w:rFonts w:cs="Arial"/>
        </w:rPr>
        <w:t>:</w:t>
      </w:r>
      <w:r w:rsidRPr="00A71747">
        <w:rPr>
          <w:rFonts w:cs="Arial"/>
        </w:rPr>
        <w:t xml:space="preserve"> staff@swons.co.uk</w:t>
      </w:r>
    </w:p>
    <w:p w14:paraId="5994F4EA" w14:textId="428490A5" w:rsidR="00594604" w:rsidRPr="00A71747" w:rsidRDefault="00594604" w:rsidP="00E70FB0">
      <w:pPr>
        <w:rPr>
          <w:rFonts w:cs="Arial"/>
          <w:sz w:val="20"/>
          <w:szCs w:val="20"/>
        </w:rPr>
      </w:pPr>
    </w:p>
    <w:p w14:paraId="72ADE966" w14:textId="7BE1F7E0" w:rsidR="00594604" w:rsidRDefault="00A71747" w:rsidP="00E70FB0">
      <w:pPr>
        <w:rPr>
          <w:rFonts w:cs="Arial"/>
          <w:b/>
          <w:bCs/>
          <w:color w:val="0000FF"/>
          <w:sz w:val="20"/>
          <w:szCs w:val="20"/>
        </w:rPr>
      </w:pPr>
      <w:r w:rsidRPr="00A71747">
        <w:rPr>
          <w:rFonts w:cs="Arial"/>
          <w:b/>
          <w:bCs/>
          <w:color w:val="0000FF"/>
          <w:sz w:val="20"/>
          <w:szCs w:val="20"/>
        </w:rPr>
        <w:t>Please insert a google map image of where the nursery is.</w:t>
      </w:r>
    </w:p>
    <w:p w14:paraId="26EF3FB1" w14:textId="436B31C2" w:rsidR="00CD751A" w:rsidRDefault="00CD751A" w:rsidP="00E70FB0">
      <w:pPr>
        <w:rPr>
          <w:rFonts w:cs="Arial"/>
          <w:b/>
          <w:bCs/>
          <w:color w:val="0000FF"/>
          <w:sz w:val="20"/>
          <w:szCs w:val="20"/>
        </w:rPr>
      </w:pPr>
    </w:p>
    <w:p w14:paraId="0260ABC2" w14:textId="1C7F785B" w:rsidR="00CD751A" w:rsidRPr="00A71747" w:rsidRDefault="00CD751A" w:rsidP="00E70FB0">
      <w:pPr>
        <w:rPr>
          <w:rFonts w:cs="Arial"/>
          <w:b/>
          <w:bCs/>
          <w:color w:val="0000FF"/>
          <w:sz w:val="20"/>
          <w:szCs w:val="20"/>
        </w:rPr>
      </w:pPr>
      <w:r>
        <w:rPr>
          <w:rFonts w:cs="Arial"/>
          <w:b/>
          <w:bCs/>
          <w:color w:val="0000FF"/>
          <w:sz w:val="20"/>
          <w:szCs w:val="20"/>
        </w:rPr>
        <w:t>Contact form to be inserted here</w:t>
      </w:r>
    </w:p>
    <w:p w14:paraId="1F10FAA6" w14:textId="696C74B0" w:rsidR="00A71747" w:rsidRPr="00A71747" w:rsidRDefault="00A71747" w:rsidP="00E70FB0">
      <w:pPr>
        <w:rPr>
          <w:rFonts w:cs="Arial"/>
          <w:b/>
          <w:bCs/>
          <w:color w:val="0000FF"/>
          <w:sz w:val="20"/>
          <w:szCs w:val="20"/>
        </w:rPr>
      </w:pPr>
    </w:p>
    <w:p w14:paraId="00C58199" w14:textId="77777777" w:rsidR="00A71747" w:rsidRPr="00A71747" w:rsidRDefault="00A71747" w:rsidP="00E70FB0">
      <w:pPr>
        <w:rPr>
          <w:rFonts w:cs="Arial"/>
          <w:b/>
          <w:bCs/>
          <w:color w:val="0000FF"/>
          <w:sz w:val="20"/>
          <w:szCs w:val="20"/>
        </w:rPr>
      </w:pPr>
    </w:p>
    <w:p w14:paraId="24D6FC3D" w14:textId="66978115" w:rsidR="00594604" w:rsidRPr="00A71747" w:rsidRDefault="00594604" w:rsidP="00E70FB0">
      <w:pPr>
        <w:rPr>
          <w:rFonts w:cs="Arial"/>
          <w:sz w:val="20"/>
          <w:szCs w:val="20"/>
        </w:rPr>
      </w:pPr>
    </w:p>
    <w:p w14:paraId="5D3FE30F" w14:textId="77777777" w:rsidR="00594604" w:rsidRPr="00A71747" w:rsidRDefault="00594604" w:rsidP="00E70FB0">
      <w:pPr>
        <w:rPr>
          <w:rFonts w:cs="Arial"/>
          <w:sz w:val="20"/>
          <w:szCs w:val="20"/>
        </w:rPr>
      </w:pPr>
    </w:p>
    <w:p w14:paraId="68021AD7" w14:textId="77777777" w:rsidR="00594604" w:rsidRPr="00A71747" w:rsidRDefault="00594604" w:rsidP="00E70FB0">
      <w:pPr>
        <w:rPr>
          <w:rFonts w:cs="Arial"/>
          <w:sz w:val="20"/>
          <w:szCs w:val="20"/>
        </w:rPr>
      </w:pPr>
    </w:p>
    <w:p w14:paraId="75C7B932" w14:textId="77777777" w:rsidR="00E70FB0" w:rsidRPr="00A71747" w:rsidRDefault="00E70FB0" w:rsidP="00E70FB0">
      <w:pPr>
        <w:rPr>
          <w:rFonts w:cs="Arial"/>
          <w:sz w:val="22"/>
          <w:szCs w:val="22"/>
        </w:rPr>
      </w:pPr>
    </w:p>
    <w:p w14:paraId="6E8940F2" w14:textId="534F9EC6" w:rsidR="00E70FB0" w:rsidRPr="00A71747" w:rsidRDefault="00E70FB0" w:rsidP="008C0B5C">
      <w:pPr>
        <w:rPr>
          <w:rFonts w:cs="Arial"/>
          <w:sz w:val="20"/>
          <w:szCs w:val="20"/>
        </w:rPr>
      </w:pPr>
    </w:p>
    <w:p w14:paraId="48227007" w14:textId="77777777" w:rsidR="008C0B5C" w:rsidRPr="00A71747" w:rsidRDefault="008C0B5C" w:rsidP="008C0B5C">
      <w:pPr>
        <w:rPr>
          <w:rFonts w:cs="Arial"/>
          <w:b/>
          <w:color w:val="FF3300"/>
          <w:sz w:val="32"/>
          <w:szCs w:val="32"/>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946A534" w14:textId="77777777" w:rsidR="008C0B5C" w:rsidRPr="00A71747" w:rsidRDefault="008C0B5C">
      <w:pPr>
        <w:rPr>
          <w:rFonts w:cs="Arial"/>
        </w:rPr>
      </w:pPr>
    </w:p>
    <w:sectPr w:rsidR="008C0B5C" w:rsidRPr="00A71747" w:rsidSect="009372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710"/>
    <w:multiLevelType w:val="hybridMultilevel"/>
    <w:tmpl w:val="A4C6C1D4"/>
    <w:lvl w:ilvl="0" w:tplc="D620389C">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05E47"/>
    <w:multiLevelType w:val="hybridMultilevel"/>
    <w:tmpl w:val="1D78D7D0"/>
    <w:lvl w:ilvl="0" w:tplc="6B22854C">
      <w:start w:val="2"/>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C247B07"/>
    <w:multiLevelType w:val="hybridMultilevel"/>
    <w:tmpl w:val="7DE42D38"/>
    <w:lvl w:ilvl="0" w:tplc="B4301C7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9410A"/>
    <w:multiLevelType w:val="hybridMultilevel"/>
    <w:tmpl w:val="B1BC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543BD"/>
    <w:multiLevelType w:val="hybridMultilevel"/>
    <w:tmpl w:val="523083C0"/>
    <w:lvl w:ilvl="0" w:tplc="D620389C">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967A2"/>
    <w:multiLevelType w:val="hybridMultilevel"/>
    <w:tmpl w:val="75E07AA2"/>
    <w:lvl w:ilvl="0" w:tplc="4844B01A">
      <w:start w:val="7"/>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5529D"/>
    <w:multiLevelType w:val="hybridMultilevel"/>
    <w:tmpl w:val="82543CFA"/>
    <w:lvl w:ilvl="0" w:tplc="7A4ADB88">
      <w:start w:val="7"/>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94A1A"/>
    <w:multiLevelType w:val="hybridMultilevel"/>
    <w:tmpl w:val="6178B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23FE7"/>
    <w:multiLevelType w:val="hybridMultilevel"/>
    <w:tmpl w:val="6178B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81F2D"/>
    <w:multiLevelType w:val="hybridMultilevel"/>
    <w:tmpl w:val="54FA82D8"/>
    <w:lvl w:ilvl="0" w:tplc="D620389C">
      <w:start w:val="1"/>
      <w:numFmt w:val="decimal"/>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6970E6"/>
    <w:multiLevelType w:val="hybridMultilevel"/>
    <w:tmpl w:val="6178B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54E5F"/>
    <w:multiLevelType w:val="hybridMultilevel"/>
    <w:tmpl w:val="6178B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A1113"/>
    <w:multiLevelType w:val="multilevel"/>
    <w:tmpl w:val="6A3A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67597"/>
    <w:multiLevelType w:val="hybridMultilevel"/>
    <w:tmpl w:val="22A8F18A"/>
    <w:lvl w:ilvl="0" w:tplc="E06AF65E">
      <w:start w:val="2"/>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D692F1F"/>
    <w:multiLevelType w:val="hybridMultilevel"/>
    <w:tmpl w:val="6178B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F047DE"/>
    <w:multiLevelType w:val="hybridMultilevel"/>
    <w:tmpl w:val="A10A8724"/>
    <w:lvl w:ilvl="0" w:tplc="D620389C">
      <w:start w:val="1"/>
      <w:numFmt w:val="decimal"/>
      <w:lvlText w:val="%1."/>
      <w:lvlJc w:val="left"/>
      <w:pPr>
        <w:ind w:left="1800" w:hanging="360"/>
      </w:pPr>
      <w:rPr>
        <w:rFonts w:hint="default"/>
        <w:color w:val="FF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AA25DC5"/>
    <w:multiLevelType w:val="hybridMultilevel"/>
    <w:tmpl w:val="43C6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040092"/>
    <w:multiLevelType w:val="hybridMultilevel"/>
    <w:tmpl w:val="6980E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4D6E5B"/>
    <w:multiLevelType w:val="hybridMultilevel"/>
    <w:tmpl w:val="77E636B6"/>
    <w:lvl w:ilvl="0" w:tplc="920C5118">
      <w:start w:val="7"/>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07A90"/>
    <w:multiLevelType w:val="multilevel"/>
    <w:tmpl w:val="9654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7F4185"/>
    <w:multiLevelType w:val="hybridMultilevel"/>
    <w:tmpl w:val="B588A8E8"/>
    <w:lvl w:ilvl="0" w:tplc="D620389C">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AA1A2D"/>
    <w:multiLevelType w:val="hybridMultilevel"/>
    <w:tmpl w:val="B3E4B6D8"/>
    <w:lvl w:ilvl="0" w:tplc="B8C263CA">
      <w:start w:val="2"/>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2" w15:restartNumberingAfterBreak="0">
    <w:nsid w:val="690F2DC4"/>
    <w:multiLevelType w:val="hybridMultilevel"/>
    <w:tmpl w:val="1E20367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935F90"/>
    <w:multiLevelType w:val="hybridMultilevel"/>
    <w:tmpl w:val="6178B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01537E"/>
    <w:multiLevelType w:val="multilevel"/>
    <w:tmpl w:val="BC9E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42544"/>
    <w:multiLevelType w:val="hybridMultilevel"/>
    <w:tmpl w:val="B3623156"/>
    <w:lvl w:ilvl="0" w:tplc="FB7C82B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8"/>
  </w:num>
  <w:num w:numId="4">
    <w:abstractNumId w:val="22"/>
  </w:num>
  <w:num w:numId="5">
    <w:abstractNumId w:val="12"/>
  </w:num>
  <w:num w:numId="6">
    <w:abstractNumId w:val="24"/>
  </w:num>
  <w:num w:numId="7">
    <w:abstractNumId w:val="19"/>
  </w:num>
  <w:num w:numId="8">
    <w:abstractNumId w:val="16"/>
  </w:num>
  <w:num w:numId="9">
    <w:abstractNumId w:val="3"/>
  </w:num>
  <w:num w:numId="10">
    <w:abstractNumId w:val="10"/>
  </w:num>
  <w:num w:numId="11">
    <w:abstractNumId w:val="8"/>
  </w:num>
  <w:num w:numId="12">
    <w:abstractNumId w:val="11"/>
  </w:num>
  <w:num w:numId="13">
    <w:abstractNumId w:val="25"/>
  </w:num>
  <w:num w:numId="14">
    <w:abstractNumId w:val="7"/>
  </w:num>
  <w:num w:numId="15">
    <w:abstractNumId w:val="14"/>
  </w:num>
  <w:num w:numId="16">
    <w:abstractNumId w:val="23"/>
  </w:num>
  <w:num w:numId="17">
    <w:abstractNumId w:val="4"/>
  </w:num>
  <w:num w:numId="18">
    <w:abstractNumId w:val="9"/>
  </w:num>
  <w:num w:numId="19">
    <w:abstractNumId w:val="15"/>
  </w:num>
  <w:num w:numId="20">
    <w:abstractNumId w:val="13"/>
  </w:num>
  <w:num w:numId="21">
    <w:abstractNumId w:val="21"/>
  </w:num>
  <w:num w:numId="22">
    <w:abstractNumId w:val="1"/>
  </w:num>
  <w:num w:numId="23">
    <w:abstractNumId w:val="20"/>
  </w:num>
  <w:num w:numId="24">
    <w:abstractNumId w:val="0"/>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5C"/>
    <w:rsid w:val="00042550"/>
    <w:rsid w:val="0006150F"/>
    <w:rsid w:val="000B2B9B"/>
    <w:rsid w:val="00163F5B"/>
    <w:rsid w:val="001F43BF"/>
    <w:rsid w:val="00450103"/>
    <w:rsid w:val="00594604"/>
    <w:rsid w:val="005A0320"/>
    <w:rsid w:val="00860301"/>
    <w:rsid w:val="008C0B5C"/>
    <w:rsid w:val="008E0637"/>
    <w:rsid w:val="009372C1"/>
    <w:rsid w:val="00A71747"/>
    <w:rsid w:val="00A72AFE"/>
    <w:rsid w:val="00C316D4"/>
    <w:rsid w:val="00C96D05"/>
    <w:rsid w:val="00CD751A"/>
    <w:rsid w:val="00D63EC5"/>
    <w:rsid w:val="00D6626A"/>
    <w:rsid w:val="00DF507D"/>
    <w:rsid w:val="00E15FFE"/>
    <w:rsid w:val="00E3177A"/>
    <w:rsid w:val="00E420E8"/>
    <w:rsid w:val="00E70FB0"/>
    <w:rsid w:val="00F02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5B17"/>
  <w15:chartTrackingRefBased/>
  <w15:docId w15:val="{E2D1253A-0EBC-480D-BF0D-9686F414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B5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FB0"/>
    <w:pPr>
      <w:ind w:left="720"/>
      <w:contextualSpacing/>
    </w:pPr>
  </w:style>
  <w:style w:type="character" w:styleId="Hyperlink">
    <w:name w:val="Hyperlink"/>
    <w:rsid w:val="00E70FB0"/>
    <w:rPr>
      <w:color w:val="0000FF"/>
      <w:u w:val="single"/>
    </w:rPr>
  </w:style>
  <w:style w:type="paragraph" w:styleId="NormalWeb">
    <w:name w:val="Normal (Web)"/>
    <w:basedOn w:val="Normal"/>
    <w:uiPriority w:val="99"/>
    <w:semiHidden/>
    <w:unhideWhenUsed/>
    <w:rsid w:val="00E70FB0"/>
    <w:pPr>
      <w:spacing w:before="100" w:beforeAutospacing="1" w:after="100" w:afterAutospacing="1"/>
    </w:pPr>
    <w:rPr>
      <w:rFonts w:ascii="Times New Roman" w:hAnsi="Times New Roman"/>
    </w:rPr>
  </w:style>
  <w:style w:type="character" w:styleId="Strong">
    <w:name w:val="Strong"/>
    <w:uiPriority w:val="22"/>
    <w:qFormat/>
    <w:rsid w:val="00E70FB0"/>
    <w:rPr>
      <w:b/>
      <w:bCs/>
    </w:rPr>
  </w:style>
  <w:style w:type="character" w:customStyle="1" w:styleId="mw-lingo-tooltip-abbr">
    <w:name w:val="mw-lingo-tooltip-abbr"/>
    <w:rsid w:val="00594604"/>
  </w:style>
  <w:style w:type="character" w:customStyle="1" w:styleId="apple-converted-space">
    <w:name w:val="apple-converted-space"/>
    <w:rsid w:val="00594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ts.gov.uk/socialcareandhealth/childrenandfamilies/childcare/payingforchildcare/freechildcare/2yearoldoffer" TargetMode="External"/><Relationship Id="rId3" Type="http://schemas.openxmlformats.org/officeDocument/2006/relationships/styles" Target="styles.xml"/><Relationship Id="rId7" Type="http://schemas.openxmlformats.org/officeDocument/2006/relationships/hyperlink" Target="https://fish.hants.gov.uk/kb5/hampshire/directory/service.page?id=xZf4Hq6c82s&amp;familychannel=1-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ports.ofsted.gov.uk/provider/16/EY24311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hildcarechoic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3C65-8463-4873-9FCB-70D01B32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Wonstonnursery</dc:creator>
  <cp:keywords/>
  <dc:description/>
  <cp:lastModifiedBy>South Wonstonnursery</cp:lastModifiedBy>
  <cp:revision>5</cp:revision>
  <dcterms:created xsi:type="dcterms:W3CDTF">2019-06-04T15:28:00Z</dcterms:created>
  <dcterms:modified xsi:type="dcterms:W3CDTF">2019-06-14T09:57:00Z</dcterms:modified>
</cp:coreProperties>
</file>